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7B" w:rsidRPr="00A544AD" w:rsidRDefault="00045C14" w:rsidP="00045C14">
      <w:pPr>
        <w:jc w:val="right"/>
        <w:rPr>
          <w:rFonts w:ascii="Times New Roman" w:hAnsi="Times New Roman"/>
          <w:lang w:val="ro-RO"/>
        </w:rPr>
      </w:pPr>
      <w:r w:rsidRPr="00A544AD">
        <w:rPr>
          <w:rFonts w:ascii="Times New Roman" w:hAnsi="Times New Roman"/>
          <w:lang w:val="ro-RO"/>
        </w:rPr>
        <w:t>*2.3.2 p.2</w:t>
      </w:r>
    </w:p>
    <w:p w:rsidR="00045C14" w:rsidRPr="00A544AD" w:rsidRDefault="00045C14" w:rsidP="00045C14">
      <w:pPr>
        <w:jc w:val="right"/>
        <w:rPr>
          <w:rFonts w:ascii="Times New Roman" w:hAnsi="Times New Roman"/>
          <w:lang w:val="ro-RO"/>
        </w:rPr>
      </w:pPr>
      <w:r w:rsidRPr="00A544AD">
        <w:rPr>
          <w:rFonts w:ascii="Times New Roman" w:hAnsi="Times New Roman"/>
          <w:lang w:val="ro-RO"/>
        </w:rPr>
        <w:t>*****3/16/28</w:t>
      </w:r>
    </w:p>
    <w:p w:rsidR="004D50C9" w:rsidRPr="00A544AD" w:rsidRDefault="00F0257E" w:rsidP="00F62150">
      <w:pPr>
        <w:jc w:val="right"/>
        <w:rPr>
          <w:rFonts w:ascii="Times New Roman" w:hAnsi="Times New Roman"/>
          <w:lang w:val="ro-RO"/>
        </w:rPr>
      </w:pPr>
      <w:r w:rsidRPr="00A544AD">
        <w:rPr>
          <w:lang w:val="ro-RO"/>
        </w:rPr>
        <w:t xml:space="preserve">         </w:t>
      </w:r>
      <w:r w:rsidR="003C45B1" w:rsidRPr="00A544AD">
        <w:rPr>
          <w:lang w:val="ro-RO"/>
        </w:rPr>
        <w:t xml:space="preserve">                              </w:t>
      </w:r>
      <w:r w:rsidR="004D50C9" w:rsidRPr="00A544AD">
        <w:rPr>
          <w:rFonts w:ascii="Times New Roman" w:hAnsi="Times New Roman"/>
          <w:lang w:val="ro-RO"/>
        </w:rPr>
        <w:t xml:space="preserve">Domeniu: </w:t>
      </w:r>
      <w:r w:rsidR="00F62150">
        <w:rPr>
          <w:rFonts w:ascii="Times New Roman" w:hAnsi="Times New Roman"/>
          <w:lang w:val="ro-RO"/>
        </w:rPr>
        <w:t>Proces penal</w:t>
      </w:r>
    </w:p>
    <w:p w:rsidR="00F0257E" w:rsidRPr="00957461" w:rsidRDefault="00F0257E" w:rsidP="00F0257E">
      <w:pPr>
        <w:jc w:val="both"/>
        <w:rPr>
          <w:lang w:val="ro-RO"/>
        </w:rPr>
      </w:pPr>
    </w:p>
    <w:p w:rsidR="00F0257E" w:rsidRPr="00957461" w:rsidRDefault="00E44117" w:rsidP="00E44117">
      <w:pPr>
        <w:rPr>
          <w:lang w:val="ro-RO"/>
        </w:rPr>
      </w:pPr>
      <w:r w:rsidRPr="00CF7D46">
        <w:rPr>
          <w:lang w:val="en-US"/>
        </w:rPr>
        <w:t xml:space="preserve">      </w:t>
      </w:r>
      <w:r w:rsidR="003E2B6F">
        <w:rPr>
          <w:lang w:val="en-US"/>
        </w:rPr>
        <w:t xml:space="preserve">    </w:t>
      </w:r>
      <w:r w:rsidRPr="00CF7D46">
        <w:rPr>
          <w:lang w:val="en-US"/>
        </w:rPr>
        <w:t xml:space="preserve">   </w:t>
      </w:r>
      <w:r w:rsidR="003E2B6F" w:rsidRPr="00E44117">
        <w:object w:dxaOrig="4496" w:dyaOrig="5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03.5pt" o:ole="">
            <v:imagedata r:id="rId7" o:title=""/>
          </v:shape>
          <o:OLEObject Type="Embed" ProgID="CorelDRAW.Graphic.13" ShapeID="_x0000_i1025" DrawAspect="Content" ObjectID="_1519733186" r:id="rId8"/>
        </w:object>
      </w:r>
      <w:r w:rsidR="00430D02">
        <w:rPr>
          <w:b/>
          <w:lang w:val="ro-RO"/>
        </w:rPr>
        <w:t xml:space="preserve">                 </w:t>
      </w:r>
      <w:r w:rsidR="003E2B6F">
        <w:rPr>
          <w:b/>
          <w:lang w:val="ro-RO"/>
        </w:rPr>
        <w:t xml:space="preserve">                             </w:t>
      </w:r>
      <w:r w:rsidR="00430D02">
        <w:rPr>
          <w:b/>
          <w:lang w:val="ro-RO"/>
        </w:rPr>
        <w:t xml:space="preserve">  </w:t>
      </w:r>
      <w:r>
        <w:rPr>
          <w:noProof/>
        </w:rPr>
        <w:drawing>
          <wp:inline distT="0" distB="0" distL="0" distR="0">
            <wp:extent cx="2828925" cy="971550"/>
            <wp:effectExtent l="0" t="0" r="9525" b="0"/>
            <wp:docPr id="1" name="Рисунок 1" descr="IPD-Logo for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D-Logo for Diplo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D02">
        <w:rPr>
          <w:b/>
          <w:lang w:val="ro-RO"/>
        </w:rPr>
        <w:t xml:space="preserve">                                                                                  </w:t>
      </w:r>
    </w:p>
    <w:p w:rsidR="00045C14" w:rsidRDefault="00045C14" w:rsidP="00045C14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</w:p>
    <w:p w:rsidR="00087002" w:rsidRPr="00F55F45" w:rsidRDefault="00F0257E" w:rsidP="00045C14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  <w:r w:rsidRPr="00F55F45">
        <w:rPr>
          <w:rFonts w:ascii="Times New Roman" w:hAnsi="Times New Roman"/>
          <w:b/>
          <w:sz w:val="48"/>
          <w:szCs w:val="48"/>
          <w:lang w:val="ro-RO"/>
        </w:rPr>
        <w:t>SEMINAR</w:t>
      </w:r>
    </w:p>
    <w:p w:rsidR="00087002" w:rsidRPr="00F55F45" w:rsidRDefault="00131169" w:rsidP="00087002">
      <w:pPr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F55F45">
        <w:rPr>
          <w:rFonts w:ascii="Times New Roman" w:hAnsi="Times New Roman"/>
          <w:b/>
          <w:caps/>
          <w:sz w:val="26"/>
          <w:szCs w:val="26"/>
          <w:lang w:val="ro-MD"/>
        </w:rPr>
        <w:t>Examinarea Plîngerilor împotriva acţiunilor şi actelor  ilegale ale organului de urmărire penal</w:t>
      </w:r>
      <w:r w:rsidRPr="00F55F45">
        <w:rPr>
          <w:rFonts w:ascii="Times New Roman" w:hAnsi="Times New Roman"/>
          <w:b/>
          <w:caps/>
          <w:sz w:val="26"/>
          <w:szCs w:val="26"/>
          <w:lang w:val="ro-RO"/>
        </w:rPr>
        <w:t>ă</w:t>
      </w:r>
      <w:r w:rsidRPr="00F55F45">
        <w:rPr>
          <w:rFonts w:ascii="Times New Roman" w:hAnsi="Times New Roman"/>
          <w:b/>
          <w:caps/>
          <w:sz w:val="26"/>
          <w:szCs w:val="26"/>
          <w:lang w:val="ro-MD"/>
        </w:rPr>
        <w:t xml:space="preserve"> şi ale organului  care efectuează activitatea specială de investigaţie</w:t>
      </w:r>
    </w:p>
    <w:p w:rsidR="009A24BC" w:rsidRPr="00F55F45" w:rsidRDefault="00691996" w:rsidP="00691996">
      <w:pPr>
        <w:rPr>
          <w:rFonts w:ascii="Times New Roman" w:hAnsi="Times New Roman"/>
          <w:b/>
          <w:lang w:val="ro-RO"/>
        </w:rPr>
      </w:pPr>
      <w:r w:rsidRPr="00F55F45">
        <w:rPr>
          <w:rFonts w:ascii="Times New Roman" w:hAnsi="Times New Roman"/>
          <w:b/>
          <w:lang w:val="ro-RO"/>
        </w:rPr>
        <w:t xml:space="preserve">                                                           </w:t>
      </w:r>
      <w:r w:rsidR="009A24BC" w:rsidRPr="00F55F45">
        <w:rPr>
          <w:rFonts w:ascii="Times New Roman" w:hAnsi="Times New Roman"/>
          <w:b/>
          <w:lang w:val="ro-RO"/>
        </w:rPr>
        <w:t>Durata (8 ore academice)</w:t>
      </w:r>
    </w:p>
    <w:p w:rsidR="009A24BC" w:rsidRPr="00F55F45" w:rsidRDefault="009A24BC" w:rsidP="009A24BC">
      <w:pPr>
        <w:jc w:val="center"/>
        <w:rPr>
          <w:rFonts w:ascii="Times New Roman" w:hAnsi="Times New Roman"/>
          <w:b/>
          <w:lang w:val="ro-RO"/>
        </w:rPr>
      </w:pPr>
      <w:r w:rsidRPr="00F55F45">
        <w:rPr>
          <w:rFonts w:ascii="Times New Roman" w:hAnsi="Times New Roman"/>
          <w:b/>
          <w:lang w:val="ro-RO"/>
        </w:rPr>
        <w:t xml:space="preserve">Participanţi: </w:t>
      </w:r>
      <w:r w:rsidR="000E1459" w:rsidRPr="00F55F45">
        <w:rPr>
          <w:rFonts w:ascii="Times New Roman" w:hAnsi="Times New Roman"/>
          <w:b/>
          <w:lang w:val="ro-RO"/>
        </w:rPr>
        <w:t>Judecători</w:t>
      </w:r>
      <w:r w:rsidR="00F55F45">
        <w:rPr>
          <w:rFonts w:ascii="Times New Roman" w:hAnsi="Times New Roman"/>
          <w:b/>
          <w:lang w:val="ro-RO"/>
        </w:rPr>
        <w:t xml:space="preserve"> de instrucţie</w:t>
      </w:r>
      <w:r w:rsidR="000E1459" w:rsidRPr="00F55F45">
        <w:rPr>
          <w:rFonts w:ascii="Times New Roman" w:hAnsi="Times New Roman"/>
          <w:b/>
          <w:lang w:val="ro-RO"/>
        </w:rPr>
        <w:t>/Procu</w:t>
      </w:r>
      <w:r w:rsidR="0037325F" w:rsidRPr="00F55F45">
        <w:rPr>
          <w:rFonts w:ascii="Times New Roman" w:hAnsi="Times New Roman"/>
          <w:b/>
          <w:lang w:val="ro-RO"/>
        </w:rPr>
        <w:t>ro</w:t>
      </w:r>
      <w:r w:rsidR="00C3685B" w:rsidRPr="00F55F45">
        <w:rPr>
          <w:rFonts w:ascii="Times New Roman" w:hAnsi="Times New Roman"/>
          <w:b/>
          <w:lang w:val="ro-RO"/>
        </w:rPr>
        <w:t>ri (1</w:t>
      </w:r>
      <w:r w:rsidR="006832BF">
        <w:rPr>
          <w:rFonts w:ascii="Times New Roman" w:hAnsi="Times New Roman"/>
          <w:b/>
          <w:lang w:val="ro-RO"/>
        </w:rPr>
        <w:t>3</w:t>
      </w:r>
      <w:r w:rsidR="00C3685B" w:rsidRPr="00F55F45">
        <w:rPr>
          <w:rFonts w:ascii="Times New Roman" w:hAnsi="Times New Roman"/>
          <w:b/>
          <w:lang w:val="ro-RO"/>
        </w:rPr>
        <w:t>/1</w:t>
      </w:r>
      <w:r w:rsidR="00041144" w:rsidRPr="00F55F45">
        <w:rPr>
          <w:rFonts w:ascii="Times New Roman" w:hAnsi="Times New Roman"/>
          <w:b/>
          <w:lang w:val="ro-RO"/>
        </w:rPr>
        <w:t>5</w:t>
      </w:r>
      <w:r w:rsidR="00602B61" w:rsidRPr="00F55F45">
        <w:rPr>
          <w:rFonts w:ascii="Times New Roman" w:hAnsi="Times New Roman"/>
          <w:b/>
          <w:lang w:val="ro-RO"/>
        </w:rPr>
        <w:t>)</w:t>
      </w:r>
    </w:p>
    <w:p w:rsidR="00DA53E0" w:rsidRPr="00F55F45" w:rsidRDefault="009A24BC" w:rsidP="009A24BC">
      <w:pPr>
        <w:tabs>
          <w:tab w:val="num" w:pos="1080"/>
        </w:tabs>
        <w:jc w:val="center"/>
        <w:rPr>
          <w:rFonts w:ascii="Times New Roman" w:hAnsi="Times New Roman"/>
          <w:b/>
          <w:lang w:val="ro-RO"/>
        </w:rPr>
      </w:pPr>
      <w:r w:rsidRPr="00F55F45">
        <w:rPr>
          <w:rFonts w:ascii="Times New Roman" w:hAnsi="Times New Roman"/>
          <w:b/>
          <w:lang w:val="ro-RO"/>
        </w:rPr>
        <w:t>Organizator</w:t>
      </w:r>
      <w:r w:rsidR="00F55F45">
        <w:rPr>
          <w:rFonts w:ascii="Times New Roman" w:hAnsi="Times New Roman"/>
          <w:b/>
          <w:lang w:val="ro-RO"/>
        </w:rPr>
        <w:t>i</w:t>
      </w:r>
      <w:r w:rsidR="00A544AD">
        <w:rPr>
          <w:rFonts w:ascii="Times New Roman" w:hAnsi="Times New Roman"/>
          <w:b/>
          <w:lang w:val="ro-RO"/>
        </w:rPr>
        <w:t>: INJ/ IPD Proiect</w:t>
      </w:r>
    </w:p>
    <w:p w:rsidR="009A24BC" w:rsidRPr="00F55F45" w:rsidRDefault="00F67827" w:rsidP="00B22578">
      <w:pPr>
        <w:tabs>
          <w:tab w:val="num" w:pos="1080"/>
        </w:tabs>
        <w:jc w:val="center"/>
        <w:rPr>
          <w:rFonts w:ascii="Times New Roman" w:hAnsi="Times New Roman"/>
          <w:b/>
          <w:lang w:val="ro-RO"/>
        </w:rPr>
      </w:pPr>
      <w:r w:rsidRPr="00F55F45">
        <w:rPr>
          <w:rFonts w:ascii="Times New Roman" w:hAnsi="Times New Roman"/>
          <w:b/>
          <w:lang w:val="ro-RO"/>
        </w:rPr>
        <w:t>1</w:t>
      </w:r>
      <w:r w:rsidR="00A67927">
        <w:rPr>
          <w:rFonts w:ascii="Times New Roman" w:hAnsi="Times New Roman"/>
          <w:b/>
          <w:lang w:val="ro-RO"/>
        </w:rPr>
        <w:t>8</w:t>
      </w:r>
      <w:r w:rsidR="00731AF0" w:rsidRPr="00F55F45">
        <w:rPr>
          <w:rFonts w:ascii="Times New Roman" w:hAnsi="Times New Roman"/>
          <w:b/>
          <w:lang w:val="ro-RO"/>
        </w:rPr>
        <w:t xml:space="preserve"> </w:t>
      </w:r>
      <w:r w:rsidR="00E478C7" w:rsidRPr="00F55F45">
        <w:rPr>
          <w:rFonts w:ascii="Times New Roman" w:hAnsi="Times New Roman"/>
          <w:b/>
          <w:lang w:val="ro-RO"/>
        </w:rPr>
        <w:t>martie</w:t>
      </w:r>
      <w:r w:rsidR="00731AF0" w:rsidRPr="00F55F45">
        <w:rPr>
          <w:rFonts w:ascii="Times New Roman" w:hAnsi="Times New Roman"/>
          <w:b/>
          <w:lang w:val="ro-RO"/>
        </w:rPr>
        <w:t xml:space="preserve"> </w:t>
      </w:r>
      <w:r w:rsidR="009A24BC" w:rsidRPr="00F55F45">
        <w:rPr>
          <w:rFonts w:ascii="Times New Roman" w:hAnsi="Times New Roman"/>
          <w:b/>
          <w:lang w:val="ro-RO"/>
        </w:rPr>
        <w:t>201</w:t>
      </w:r>
      <w:r w:rsidRPr="00F55F45">
        <w:rPr>
          <w:rFonts w:ascii="Times New Roman" w:hAnsi="Times New Roman"/>
          <w:b/>
          <w:lang w:val="ro-RO"/>
        </w:rPr>
        <w:t>6</w:t>
      </w:r>
      <w:r w:rsidR="009A24BC" w:rsidRPr="00F55F45">
        <w:rPr>
          <w:rFonts w:ascii="Times New Roman" w:hAnsi="Times New Roman"/>
          <w:b/>
          <w:lang w:val="ro-RO"/>
        </w:rPr>
        <w:t>, ora 09:00</w:t>
      </w:r>
    </w:p>
    <w:p w:rsidR="00855409" w:rsidRPr="00F55F45" w:rsidRDefault="004B140E" w:rsidP="00855409">
      <w:pPr>
        <w:jc w:val="center"/>
        <w:rPr>
          <w:rFonts w:ascii="Times New Roman" w:hAnsi="Times New Roman"/>
          <w:b/>
          <w:lang w:val="ro-RO"/>
        </w:rPr>
      </w:pPr>
      <w:r w:rsidRPr="00F55F45">
        <w:rPr>
          <w:rFonts w:ascii="Times New Roman" w:hAnsi="Times New Roman"/>
          <w:b/>
          <w:lang w:val="ro-RO"/>
        </w:rPr>
        <w:t>mun.</w:t>
      </w:r>
      <w:r w:rsidR="00C47236" w:rsidRPr="00F55F45">
        <w:rPr>
          <w:rFonts w:ascii="Times New Roman" w:hAnsi="Times New Roman"/>
          <w:b/>
          <w:lang w:val="ro-RO"/>
        </w:rPr>
        <w:t xml:space="preserve">Chişinău, str. S.Lazo </w:t>
      </w:r>
      <w:r w:rsidR="00041144" w:rsidRPr="00F55F45">
        <w:rPr>
          <w:rFonts w:ascii="Times New Roman" w:hAnsi="Times New Roman"/>
          <w:b/>
          <w:lang w:val="ro-RO"/>
        </w:rPr>
        <w:t>nr.</w:t>
      </w:r>
      <w:r w:rsidR="009A24BC" w:rsidRPr="00F55F45">
        <w:rPr>
          <w:rFonts w:ascii="Times New Roman" w:hAnsi="Times New Roman"/>
          <w:b/>
          <w:lang w:val="ro-RO"/>
        </w:rPr>
        <w:t>1</w:t>
      </w:r>
    </w:p>
    <w:tbl>
      <w:tblPr>
        <w:tblpPr w:leftFromText="180" w:rightFromText="180" w:vertAnchor="text" w:tblpY="1"/>
        <w:tblOverlap w:val="never"/>
        <w:tblW w:w="10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01"/>
        <w:gridCol w:w="8631"/>
      </w:tblGrid>
      <w:tr w:rsidR="003C0E2C" w:rsidRPr="00957461" w:rsidTr="00855409">
        <w:trPr>
          <w:trHeight w:val="694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BFBFBF"/>
          </w:tcPr>
          <w:p w:rsidR="00B74FB9" w:rsidRPr="00957461" w:rsidRDefault="00B74FB9" w:rsidP="00602B61">
            <w:pPr>
              <w:ind w:left="-142"/>
              <w:rPr>
                <w:b/>
                <w:lang w:val="ro-RO"/>
              </w:rPr>
            </w:pPr>
          </w:p>
        </w:tc>
        <w:tc>
          <w:tcPr>
            <w:tcW w:w="8631" w:type="dxa"/>
            <w:tcBorders>
              <w:bottom w:val="single" w:sz="12" w:space="0" w:color="000000"/>
            </w:tcBorders>
            <w:shd w:val="clear" w:color="auto" w:fill="BFBFBF"/>
          </w:tcPr>
          <w:p w:rsidR="006107B8" w:rsidRPr="00957461" w:rsidRDefault="006107B8" w:rsidP="00602B61">
            <w:pPr>
              <w:ind w:left="-142"/>
              <w:jc w:val="center"/>
              <w:rPr>
                <w:b/>
                <w:lang w:val="ro-RO"/>
              </w:rPr>
            </w:pPr>
          </w:p>
          <w:p w:rsidR="00B74FB9" w:rsidRPr="00F55F45" w:rsidRDefault="006107B8" w:rsidP="00041144">
            <w:pPr>
              <w:tabs>
                <w:tab w:val="left" w:pos="180"/>
                <w:tab w:val="center" w:pos="4219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F55F45">
              <w:rPr>
                <w:rFonts w:ascii="Times New Roman" w:hAnsi="Times New Roman"/>
                <w:b/>
                <w:lang w:val="ro-RO"/>
              </w:rPr>
              <w:t>AGENDĂ</w:t>
            </w:r>
          </w:p>
          <w:p w:rsidR="006107B8" w:rsidRPr="00957461" w:rsidRDefault="006107B8" w:rsidP="00602B61">
            <w:pPr>
              <w:ind w:left="-142"/>
              <w:jc w:val="center"/>
              <w:rPr>
                <w:b/>
                <w:lang w:val="ro-RO"/>
              </w:rPr>
            </w:pPr>
          </w:p>
        </w:tc>
      </w:tr>
      <w:tr w:rsidR="00B74FB9" w:rsidRPr="00957461" w:rsidTr="00855409">
        <w:tc>
          <w:tcPr>
            <w:tcW w:w="1701" w:type="dxa"/>
            <w:shd w:val="clear" w:color="auto" w:fill="auto"/>
          </w:tcPr>
          <w:p w:rsidR="00B776E0" w:rsidRPr="006832BF" w:rsidRDefault="00B74FB9" w:rsidP="00602B61">
            <w:pPr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0</w:t>
            </w:r>
            <w:r w:rsidR="00E44117" w:rsidRPr="006832BF">
              <w:rPr>
                <w:rFonts w:ascii="Times New Roman" w:hAnsi="Times New Roman"/>
                <w:b/>
                <w:lang w:val="ro-RO"/>
              </w:rPr>
              <w:t>8</w:t>
            </w:r>
            <w:r w:rsidRPr="006832BF">
              <w:rPr>
                <w:rFonts w:ascii="Times New Roman" w:hAnsi="Times New Roman"/>
                <w:b/>
                <w:lang w:val="ro-RO"/>
              </w:rPr>
              <w:t>:</w:t>
            </w:r>
            <w:r w:rsidR="00E44117" w:rsidRPr="006832BF">
              <w:rPr>
                <w:rFonts w:ascii="Times New Roman" w:hAnsi="Times New Roman"/>
                <w:b/>
                <w:lang w:val="ro-RO"/>
              </w:rPr>
              <w:t>45</w:t>
            </w:r>
            <w:r w:rsidR="00713127" w:rsidRPr="006832BF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832BF">
              <w:rPr>
                <w:rFonts w:ascii="Times New Roman" w:hAnsi="Times New Roman"/>
                <w:b/>
                <w:lang w:val="ro-RO"/>
              </w:rPr>
              <w:t>– 09:</w:t>
            </w:r>
            <w:r w:rsidR="00E44117" w:rsidRPr="006832BF">
              <w:rPr>
                <w:rFonts w:ascii="Times New Roman" w:hAnsi="Times New Roman"/>
                <w:b/>
                <w:lang w:val="ro-RO"/>
              </w:rPr>
              <w:t>00</w:t>
            </w:r>
          </w:p>
        </w:tc>
        <w:tc>
          <w:tcPr>
            <w:tcW w:w="8631" w:type="dxa"/>
            <w:shd w:val="clear" w:color="auto" w:fill="auto"/>
          </w:tcPr>
          <w:p w:rsidR="00B776E0" w:rsidRPr="006832BF" w:rsidRDefault="006A4692" w:rsidP="00B776E0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6832BF">
              <w:rPr>
                <w:rFonts w:ascii="Times New Roman" w:hAnsi="Times New Roman"/>
                <w:b/>
                <w:bCs/>
                <w:lang w:val="ro-RO"/>
              </w:rPr>
              <w:t>Înregistrarea  participanţilor</w:t>
            </w:r>
          </w:p>
          <w:p w:rsidR="00F62150" w:rsidRPr="006832BF" w:rsidRDefault="00F62150" w:rsidP="00B776E0">
            <w:pPr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F67827" w:rsidRPr="00272F93" w:rsidTr="00855409">
        <w:tc>
          <w:tcPr>
            <w:tcW w:w="1701" w:type="dxa"/>
            <w:shd w:val="clear" w:color="auto" w:fill="auto"/>
          </w:tcPr>
          <w:p w:rsidR="00F67827" w:rsidRPr="006832BF" w:rsidRDefault="00E44117" w:rsidP="00602B61">
            <w:pPr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09:00</w:t>
            </w:r>
            <w:r w:rsidR="00F67827" w:rsidRPr="006832BF">
              <w:rPr>
                <w:rFonts w:ascii="Times New Roman" w:hAnsi="Times New Roman"/>
                <w:b/>
                <w:lang w:val="ro-RO"/>
              </w:rPr>
              <w:t xml:space="preserve"> – 09:</w:t>
            </w:r>
            <w:r w:rsidRPr="006832BF">
              <w:rPr>
                <w:rFonts w:ascii="Times New Roman" w:hAnsi="Times New Roman"/>
                <w:b/>
                <w:lang w:val="ro-RO"/>
              </w:rPr>
              <w:t>1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0</w:t>
            </w:r>
          </w:p>
        </w:tc>
        <w:tc>
          <w:tcPr>
            <w:tcW w:w="8631" w:type="dxa"/>
            <w:shd w:val="clear" w:color="auto" w:fill="auto"/>
          </w:tcPr>
          <w:p w:rsidR="00F67827" w:rsidRPr="006832BF" w:rsidRDefault="00F67827" w:rsidP="00B776E0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6832BF">
              <w:rPr>
                <w:rFonts w:ascii="Times New Roman" w:hAnsi="Times New Roman"/>
                <w:b/>
                <w:bCs/>
                <w:lang w:val="ro-RO"/>
              </w:rPr>
              <w:t>Cuvînt de salut</w:t>
            </w:r>
          </w:p>
          <w:p w:rsidR="00A544AD" w:rsidRPr="006832BF" w:rsidRDefault="00A544AD" w:rsidP="00B776E0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6832BF">
              <w:rPr>
                <w:rFonts w:ascii="Times New Roman" w:hAnsi="Times New Roman"/>
                <w:bCs/>
                <w:lang w:val="ro-RO"/>
              </w:rPr>
              <w:t xml:space="preserve">Dna Ecaterina Popa, </w:t>
            </w:r>
            <w:r w:rsidR="00272F93">
              <w:rPr>
                <w:rFonts w:ascii="Times New Roman" w:hAnsi="Times New Roman"/>
                <w:bCs/>
                <w:lang w:val="ro-RO"/>
              </w:rPr>
              <w:t>ș</w:t>
            </w:r>
            <w:r w:rsidRPr="006832BF">
              <w:rPr>
                <w:rFonts w:ascii="Times New Roman" w:hAnsi="Times New Roman"/>
                <w:bCs/>
                <w:lang w:val="ro-RO"/>
              </w:rPr>
              <w:t>ef</w:t>
            </w:r>
            <w:r w:rsidR="00272F93">
              <w:rPr>
                <w:rFonts w:ascii="Times New Roman" w:hAnsi="Times New Roman"/>
                <w:bCs/>
                <w:lang w:val="ro-RO"/>
              </w:rPr>
              <w:t>a S</w:t>
            </w:r>
            <w:r w:rsidRPr="006832BF">
              <w:rPr>
                <w:rFonts w:ascii="Times New Roman" w:hAnsi="Times New Roman"/>
                <w:bCs/>
                <w:lang w:val="ro-RO"/>
              </w:rPr>
              <w:t>ecţie</w:t>
            </w:r>
            <w:r w:rsidR="00272F93">
              <w:rPr>
                <w:rFonts w:ascii="Times New Roman" w:hAnsi="Times New Roman"/>
                <w:bCs/>
                <w:lang w:val="ro-RO"/>
              </w:rPr>
              <w:t>i</w:t>
            </w:r>
            <w:r w:rsidRPr="006832BF">
              <w:rPr>
                <w:rFonts w:ascii="Times New Roman" w:hAnsi="Times New Roman"/>
                <w:bCs/>
                <w:lang w:val="ro-RO"/>
              </w:rPr>
              <w:t xml:space="preserve"> Formare continuă, Institutul  Naţional al Justiţiei</w:t>
            </w:r>
          </w:p>
          <w:p w:rsidR="00F67827" w:rsidRPr="006832BF" w:rsidRDefault="00041144" w:rsidP="00B776E0">
            <w:pPr>
              <w:rPr>
                <w:rFonts w:ascii="Times New Roman" w:hAnsi="Times New Roman"/>
                <w:bCs/>
                <w:lang w:val="ro-RO"/>
              </w:rPr>
            </w:pPr>
            <w:r w:rsidRPr="006832BF">
              <w:rPr>
                <w:rFonts w:ascii="Times New Roman" w:hAnsi="Times New Roman"/>
                <w:bCs/>
                <w:lang w:val="ro-RO"/>
              </w:rPr>
              <w:t xml:space="preserve">Dl </w:t>
            </w:r>
            <w:r w:rsidR="00716ED5" w:rsidRPr="006832BF">
              <w:rPr>
                <w:rFonts w:ascii="Times New Roman" w:hAnsi="Times New Roman"/>
                <w:bCs/>
                <w:lang w:val="ro-RO"/>
              </w:rPr>
              <w:t>Cristian Nicoara, expert principal în cadr</w:t>
            </w:r>
            <w:r w:rsidR="00F55F45" w:rsidRPr="006832BF">
              <w:rPr>
                <w:rFonts w:ascii="Times New Roman" w:hAnsi="Times New Roman"/>
                <w:bCs/>
                <w:lang w:val="ro-RO"/>
              </w:rPr>
              <w:t>ul proiectului Uniunii Europene</w:t>
            </w:r>
          </w:p>
          <w:p w:rsidR="00F67827" w:rsidRDefault="00041144" w:rsidP="00041144">
            <w:pPr>
              <w:rPr>
                <w:rFonts w:ascii="Times New Roman" w:hAnsi="Times New Roman"/>
                <w:bCs/>
                <w:lang w:val="ro-RO"/>
              </w:rPr>
            </w:pPr>
            <w:r w:rsidRPr="006832BF">
              <w:rPr>
                <w:rFonts w:ascii="Times New Roman" w:hAnsi="Times New Roman"/>
                <w:bCs/>
                <w:lang w:val="ro-RO"/>
              </w:rPr>
              <w:t>Dna</w:t>
            </w:r>
            <w:r w:rsidR="00716ED5" w:rsidRPr="006832BF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Pr="006832BF">
              <w:rPr>
                <w:rFonts w:ascii="Times New Roman" w:hAnsi="Times New Roman"/>
                <w:bCs/>
                <w:lang w:val="ro-RO"/>
              </w:rPr>
              <w:t>Mariana Alexandru, expert în cadr</w:t>
            </w:r>
            <w:r w:rsidR="00F55F45" w:rsidRPr="006832BF">
              <w:rPr>
                <w:rFonts w:ascii="Times New Roman" w:hAnsi="Times New Roman"/>
                <w:bCs/>
                <w:lang w:val="ro-RO"/>
              </w:rPr>
              <w:t>ul proiectului Uniunii Europene</w:t>
            </w:r>
            <w:r w:rsidRPr="006832BF">
              <w:rPr>
                <w:rFonts w:ascii="Times New Roman" w:hAnsi="Times New Roman"/>
                <w:bCs/>
                <w:lang w:val="ro-RO"/>
              </w:rPr>
              <w:t xml:space="preserve"> </w:t>
            </w:r>
          </w:p>
          <w:p w:rsidR="006832BF" w:rsidRPr="006832BF" w:rsidRDefault="006832BF" w:rsidP="00041144">
            <w:pPr>
              <w:rPr>
                <w:rFonts w:ascii="Times New Roman" w:hAnsi="Times New Roman"/>
                <w:bCs/>
                <w:lang w:val="ro-RO"/>
              </w:rPr>
            </w:pPr>
          </w:p>
        </w:tc>
      </w:tr>
      <w:tr w:rsidR="00131169" w:rsidRPr="006832BF" w:rsidTr="005E089A">
        <w:trPr>
          <w:trHeight w:val="1143"/>
        </w:trPr>
        <w:tc>
          <w:tcPr>
            <w:tcW w:w="1701" w:type="dxa"/>
            <w:shd w:val="clear" w:color="auto" w:fill="auto"/>
          </w:tcPr>
          <w:p w:rsidR="00131169" w:rsidRPr="006832BF" w:rsidRDefault="004423AE" w:rsidP="00855409">
            <w:pPr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09:10</w:t>
            </w:r>
            <w:r w:rsidR="00E44117" w:rsidRPr="006832BF">
              <w:rPr>
                <w:rFonts w:ascii="Times New Roman" w:hAnsi="Times New Roman"/>
                <w:b/>
                <w:lang w:val="ro-RO"/>
              </w:rPr>
              <w:t xml:space="preserve"> – 10</w:t>
            </w:r>
            <w:r w:rsidRPr="006832BF">
              <w:rPr>
                <w:rFonts w:ascii="Times New Roman" w:hAnsi="Times New Roman"/>
                <w:b/>
                <w:lang w:val="ro-RO"/>
              </w:rPr>
              <w:t>:40</w:t>
            </w:r>
          </w:p>
          <w:p w:rsidR="00131169" w:rsidRPr="006832BF" w:rsidRDefault="00131169" w:rsidP="0037325F">
            <w:pPr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 xml:space="preserve">     </w:t>
            </w:r>
          </w:p>
        </w:tc>
        <w:tc>
          <w:tcPr>
            <w:tcW w:w="8631" w:type="dxa"/>
            <w:shd w:val="clear" w:color="auto" w:fill="auto"/>
          </w:tcPr>
          <w:p w:rsidR="00131169" w:rsidRPr="006832BF" w:rsidRDefault="00131169" w:rsidP="00F67827">
            <w:pPr>
              <w:rPr>
                <w:rFonts w:ascii="Times New Roman" w:eastAsia="Malgun Gothic" w:hAnsi="Times New Roman"/>
                <w:b/>
                <w:lang w:val="ro-RO" w:eastAsia="ko-KR"/>
              </w:rPr>
            </w:pPr>
            <w:r w:rsidRPr="006832BF">
              <w:rPr>
                <w:rFonts w:ascii="Times New Roman" w:eastAsia="Malgun Gothic" w:hAnsi="Times New Roman"/>
                <w:b/>
                <w:lang w:val="ro-RO" w:eastAsia="ko-KR"/>
              </w:rPr>
              <w:t>Procedura de exami</w:t>
            </w:r>
            <w:r w:rsidR="00E44117" w:rsidRPr="006832BF">
              <w:rPr>
                <w:rFonts w:ascii="Times New Roman" w:eastAsia="Malgun Gothic" w:hAnsi="Times New Roman"/>
                <w:b/>
                <w:lang w:val="ro-RO" w:eastAsia="ko-KR"/>
              </w:rPr>
              <w:t>nare a plîngerilor împotriva acţiunilor ş</w:t>
            </w:r>
            <w:r w:rsidRPr="006832BF">
              <w:rPr>
                <w:rFonts w:ascii="Times New Roman" w:eastAsia="Malgun Gothic" w:hAnsi="Times New Roman"/>
                <w:b/>
                <w:lang w:val="ro-RO" w:eastAsia="ko-KR"/>
              </w:rPr>
              <w:t>i actelor ilegale al</w:t>
            </w:r>
            <w:r w:rsidR="00E44117" w:rsidRPr="006832BF">
              <w:rPr>
                <w:rFonts w:ascii="Times New Roman" w:eastAsia="Malgun Gothic" w:hAnsi="Times New Roman"/>
                <w:b/>
                <w:lang w:val="ro-RO" w:eastAsia="ko-KR"/>
              </w:rPr>
              <w:t>e organului de urmărire penală ş</w:t>
            </w:r>
            <w:r w:rsidRPr="006832BF">
              <w:rPr>
                <w:rFonts w:ascii="Times New Roman" w:eastAsia="Malgun Gothic" w:hAnsi="Times New Roman"/>
                <w:b/>
                <w:lang w:val="ro-RO" w:eastAsia="ko-KR"/>
              </w:rPr>
              <w:t>i ale organului care exercită ac</w:t>
            </w:r>
            <w:r w:rsidR="00E44117" w:rsidRPr="006832BF">
              <w:rPr>
                <w:rFonts w:ascii="Times New Roman" w:eastAsia="Malgun Gothic" w:hAnsi="Times New Roman"/>
                <w:b/>
                <w:lang w:val="ro-RO" w:eastAsia="ko-KR"/>
              </w:rPr>
              <w:t>tivitatea specială de investigaţ</w:t>
            </w:r>
            <w:r w:rsidRPr="006832BF">
              <w:rPr>
                <w:rFonts w:ascii="Times New Roman" w:eastAsia="Malgun Gothic" w:hAnsi="Times New Roman"/>
                <w:b/>
                <w:lang w:val="ro-RO" w:eastAsia="ko-KR"/>
              </w:rPr>
              <w:t xml:space="preserve">ii. </w:t>
            </w:r>
            <w:r w:rsidRPr="006832BF">
              <w:rPr>
                <w:rFonts w:ascii="Times New Roman" w:hAnsi="Times New Roman"/>
                <w:b/>
                <w:bCs/>
                <w:lang w:val="ro-MD"/>
              </w:rPr>
              <w:t>Practica judiciară în cazuri</w:t>
            </w:r>
            <w:r w:rsidR="00F55F45" w:rsidRPr="006832BF">
              <w:rPr>
                <w:rFonts w:ascii="Times New Roman" w:hAnsi="Times New Roman"/>
                <w:b/>
                <w:bCs/>
                <w:lang w:val="ro-MD"/>
              </w:rPr>
              <w:t>le de soluţionare a plîngerilor</w:t>
            </w:r>
          </w:p>
          <w:p w:rsidR="00131169" w:rsidRPr="006832BF" w:rsidRDefault="00E44117" w:rsidP="00131169">
            <w:pPr>
              <w:spacing w:before="240"/>
              <w:rPr>
                <w:rFonts w:ascii="Times New Roman" w:eastAsia="Malgun Gothic" w:hAnsi="Times New Roman"/>
                <w:lang w:val="ro-RO" w:eastAsia="ko-KR"/>
              </w:rPr>
            </w:pPr>
            <w:r w:rsidRPr="006832BF">
              <w:rPr>
                <w:rFonts w:ascii="Times New Roman" w:eastAsia="Malgun Gothic" w:hAnsi="Times New Roman"/>
                <w:lang w:val="pt-BR" w:eastAsia="ko-KR"/>
              </w:rPr>
              <w:t xml:space="preserve">Formator: </w:t>
            </w:r>
            <w:r w:rsidR="00131169" w:rsidRPr="006832BF">
              <w:rPr>
                <w:rFonts w:ascii="Times New Roman" w:eastAsia="Malgun Gothic" w:hAnsi="Times New Roman"/>
                <w:lang w:val="pt-BR" w:eastAsia="ko-KR"/>
              </w:rPr>
              <w:t>Ion</w:t>
            </w:r>
            <w:r w:rsidR="00B05FAA" w:rsidRPr="006832BF">
              <w:rPr>
                <w:rFonts w:ascii="Times New Roman" w:eastAsia="Malgun Gothic" w:hAnsi="Times New Roman"/>
                <w:lang w:val="pt-BR" w:eastAsia="ko-KR"/>
              </w:rPr>
              <w:t xml:space="preserve"> </w:t>
            </w:r>
            <w:r w:rsidR="00131169" w:rsidRPr="006832BF">
              <w:rPr>
                <w:rFonts w:ascii="Times New Roman" w:eastAsia="Malgun Gothic" w:hAnsi="Times New Roman"/>
                <w:lang w:val="pt-BR" w:eastAsia="ko-KR"/>
              </w:rPr>
              <w:t xml:space="preserve"> </w:t>
            </w:r>
            <w:r w:rsidRPr="006832BF">
              <w:rPr>
                <w:rFonts w:ascii="Times New Roman" w:eastAsia="Malgun Gothic" w:hAnsi="Times New Roman"/>
                <w:b/>
                <w:lang w:val="pt-BR" w:eastAsia="ko-KR"/>
              </w:rPr>
              <w:t>MOROZAN</w:t>
            </w:r>
            <w:r w:rsidR="00131169" w:rsidRPr="006832BF">
              <w:rPr>
                <w:rFonts w:ascii="Times New Roman" w:eastAsia="Malgun Gothic" w:hAnsi="Times New Roman"/>
                <w:lang w:val="pt-BR" w:eastAsia="ko-KR"/>
              </w:rPr>
              <w:t>, judec</w:t>
            </w:r>
            <w:r w:rsidR="00131169" w:rsidRPr="006832BF">
              <w:rPr>
                <w:rFonts w:ascii="Times New Roman" w:eastAsia="Malgun Gothic" w:hAnsi="Times New Roman"/>
                <w:lang w:val="ro-RO" w:eastAsia="ko-KR"/>
              </w:rPr>
              <w:t xml:space="preserve">ător, </w:t>
            </w:r>
            <w:r w:rsidR="006832BF" w:rsidRPr="006832BF">
              <w:rPr>
                <w:rFonts w:ascii="Times New Roman" w:eastAsia="Malgun Gothic" w:hAnsi="Times New Roman"/>
                <w:lang w:val="ro-RO" w:eastAsia="ko-KR"/>
              </w:rPr>
              <w:t xml:space="preserve"> </w:t>
            </w:r>
            <w:r w:rsidR="00131169" w:rsidRPr="006832BF">
              <w:rPr>
                <w:rFonts w:ascii="Times New Roman" w:eastAsia="Malgun Gothic" w:hAnsi="Times New Roman"/>
                <w:lang w:val="ro-RO" w:eastAsia="ko-KR"/>
              </w:rPr>
              <w:t>Judecătoria Buiucani,</w:t>
            </w:r>
            <w:r w:rsidR="00A544AD" w:rsidRPr="006832BF">
              <w:rPr>
                <w:rFonts w:ascii="Times New Roman" w:eastAsia="Malgun Gothic" w:hAnsi="Times New Roman"/>
                <w:lang w:val="ro-RO" w:eastAsia="ko-KR"/>
              </w:rPr>
              <w:t xml:space="preserve"> </w:t>
            </w:r>
            <w:r w:rsidR="00131169" w:rsidRPr="006832BF">
              <w:rPr>
                <w:rFonts w:ascii="Times New Roman" w:eastAsia="Malgun Gothic" w:hAnsi="Times New Roman"/>
                <w:lang w:val="ro-RO" w:eastAsia="ko-KR"/>
              </w:rPr>
              <w:t xml:space="preserve"> mun. Chişinău</w:t>
            </w:r>
          </w:p>
        </w:tc>
      </w:tr>
      <w:tr w:rsidR="00F67827" w:rsidRPr="00957461" w:rsidTr="00855409">
        <w:tc>
          <w:tcPr>
            <w:tcW w:w="1701" w:type="dxa"/>
            <w:shd w:val="clear" w:color="auto" w:fill="E6E6E6"/>
          </w:tcPr>
          <w:p w:rsidR="00F67827" w:rsidRPr="006832BF" w:rsidRDefault="00F67827" w:rsidP="00131169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 xml:space="preserve"> 1</w:t>
            </w:r>
            <w:r w:rsidR="00E44117" w:rsidRPr="006832BF">
              <w:rPr>
                <w:rFonts w:ascii="Times New Roman" w:hAnsi="Times New Roman"/>
                <w:b/>
                <w:lang w:val="ro-RO"/>
              </w:rPr>
              <w:t>0</w:t>
            </w:r>
            <w:r w:rsidRPr="006832BF">
              <w:rPr>
                <w:rFonts w:ascii="Times New Roman" w:hAnsi="Times New Roman"/>
                <w:b/>
                <w:lang w:val="ro-RO"/>
              </w:rPr>
              <w:t>: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40</w:t>
            </w:r>
            <w:r w:rsidRPr="006832BF">
              <w:rPr>
                <w:rFonts w:ascii="Times New Roman" w:hAnsi="Times New Roman"/>
                <w:b/>
                <w:lang w:val="ro-RO"/>
              </w:rPr>
              <w:t xml:space="preserve"> – 1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0</w:t>
            </w:r>
            <w:r w:rsidRPr="006832BF">
              <w:rPr>
                <w:rFonts w:ascii="Times New Roman" w:hAnsi="Times New Roman"/>
                <w:b/>
                <w:lang w:val="ro-RO"/>
              </w:rPr>
              <w:t>: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55</w:t>
            </w:r>
          </w:p>
        </w:tc>
        <w:tc>
          <w:tcPr>
            <w:tcW w:w="8631" w:type="dxa"/>
            <w:shd w:val="clear" w:color="auto" w:fill="E6E6E6"/>
          </w:tcPr>
          <w:p w:rsidR="00F67827" w:rsidRPr="006832BF" w:rsidRDefault="00F67827" w:rsidP="00041144">
            <w:pPr>
              <w:ind w:left="199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Pauză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 xml:space="preserve"> de cafea</w:t>
            </w:r>
          </w:p>
          <w:p w:rsidR="00045C14" w:rsidRPr="006832BF" w:rsidRDefault="00045C14" w:rsidP="00041144">
            <w:pPr>
              <w:ind w:left="199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041144" w:rsidRPr="00272F93" w:rsidTr="005E089A">
        <w:trPr>
          <w:trHeight w:val="1195"/>
        </w:trPr>
        <w:tc>
          <w:tcPr>
            <w:tcW w:w="1701" w:type="dxa"/>
            <w:shd w:val="clear" w:color="auto" w:fill="auto"/>
          </w:tcPr>
          <w:p w:rsidR="00041144" w:rsidRPr="006832BF" w:rsidRDefault="00041144" w:rsidP="00602B61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1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0</w:t>
            </w:r>
            <w:r w:rsidRPr="006832BF">
              <w:rPr>
                <w:rFonts w:ascii="Times New Roman" w:hAnsi="Times New Roman"/>
                <w:b/>
                <w:lang w:val="ro-RO"/>
              </w:rPr>
              <w:t>: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55</w:t>
            </w:r>
            <w:r w:rsidRPr="006832BF">
              <w:rPr>
                <w:rFonts w:ascii="Times New Roman" w:hAnsi="Times New Roman"/>
                <w:b/>
                <w:lang w:val="ro-RO"/>
              </w:rPr>
              <w:t xml:space="preserve"> – </w:t>
            </w:r>
            <w:r w:rsidR="00F55F45" w:rsidRPr="006832BF">
              <w:rPr>
                <w:rFonts w:ascii="Times New Roman" w:hAnsi="Times New Roman"/>
                <w:b/>
                <w:lang w:val="ro-RO"/>
              </w:rPr>
              <w:t>12</w:t>
            </w:r>
            <w:r w:rsidRPr="006832BF">
              <w:rPr>
                <w:rFonts w:ascii="Times New Roman" w:hAnsi="Times New Roman"/>
                <w:b/>
                <w:lang w:val="ro-RO"/>
              </w:rPr>
              <w:t>: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25</w:t>
            </w:r>
          </w:p>
          <w:p w:rsidR="00041144" w:rsidRPr="006832BF" w:rsidRDefault="00041144" w:rsidP="00602B61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631" w:type="dxa"/>
            <w:shd w:val="clear" w:color="auto" w:fill="auto"/>
          </w:tcPr>
          <w:p w:rsidR="00131169" w:rsidRPr="006832BF" w:rsidRDefault="00E44117" w:rsidP="00131169">
            <w:pPr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Soluţ</w:t>
            </w:r>
            <w:r w:rsidR="00131169" w:rsidRPr="006832BF">
              <w:rPr>
                <w:rFonts w:ascii="Times New Roman" w:hAnsi="Times New Roman"/>
                <w:b/>
                <w:lang w:val="ro-RO"/>
              </w:rPr>
              <w:t xml:space="preserve">ionarea </w:t>
            </w:r>
            <w:r w:rsidRPr="006832BF">
              <w:rPr>
                <w:rFonts w:ascii="Times New Roman" w:hAnsi="Times New Roman"/>
                <w:b/>
                <w:lang w:val="ro-RO"/>
              </w:rPr>
              <w:t>speţelor. Discuţ</w:t>
            </w:r>
            <w:r w:rsidR="00A544AD" w:rsidRPr="006832BF">
              <w:rPr>
                <w:rFonts w:ascii="Times New Roman" w:hAnsi="Times New Roman"/>
                <w:b/>
                <w:lang w:val="ro-RO"/>
              </w:rPr>
              <w:t>ii</w:t>
            </w:r>
          </w:p>
          <w:p w:rsidR="00131169" w:rsidRPr="006832BF" w:rsidRDefault="00131169" w:rsidP="00131169">
            <w:pPr>
              <w:rPr>
                <w:rFonts w:ascii="Times New Roman" w:hAnsi="Times New Roman"/>
                <w:b/>
                <w:lang w:val="ro-RO"/>
              </w:rPr>
            </w:pPr>
          </w:p>
          <w:p w:rsidR="00131169" w:rsidRPr="006832BF" w:rsidRDefault="00131169" w:rsidP="00A544AD">
            <w:pPr>
              <w:ind w:left="885" w:hanging="885"/>
              <w:rPr>
                <w:rFonts w:ascii="Times New Roman" w:hAnsi="Times New Roman"/>
                <w:lang w:val="ro-RO"/>
              </w:rPr>
            </w:pPr>
            <w:r w:rsidRPr="006832BF">
              <w:rPr>
                <w:rFonts w:ascii="Times New Roman" w:hAnsi="Times New Roman"/>
                <w:lang w:val="ro-RO"/>
              </w:rPr>
              <w:t>Formatori:</w:t>
            </w:r>
            <w:r w:rsidRPr="006832BF"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Pr="006832BF">
              <w:rPr>
                <w:rFonts w:ascii="Times New Roman" w:hAnsi="Times New Roman"/>
                <w:lang w:val="ro-RO"/>
              </w:rPr>
              <w:t xml:space="preserve">Mariana </w:t>
            </w:r>
            <w:r w:rsidR="00F55F45" w:rsidRPr="006832BF">
              <w:rPr>
                <w:rFonts w:ascii="Times New Roman" w:hAnsi="Times New Roman"/>
                <w:b/>
                <w:lang w:val="ro-RO"/>
              </w:rPr>
              <w:t>ALEXANDRU</w:t>
            </w:r>
            <w:r w:rsidRPr="006832BF">
              <w:rPr>
                <w:rFonts w:ascii="Times New Roman" w:hAnsi="Times New Roman"/>
                <w:i/>
                <w:lang w:val="ro-RO"/>
              </w:rPr>
              <w:t>,</w:t>
            </w:r>
            <w:r w:rsidR="00A544AD" w:rsidRPr="006832BF"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Pr="006832BF">
              <w:rPr>
                <w:rFonts w:ascii="Times New Roman" w:hAnsi="Times New Roman"/>
                <w:lang w:val="ro-RO"/>
              </w:rPr>
              <w:t xml:space="preserve">expert </w:t>
            </w:r>
            <w:r w:rsidRPr="006832BF">
              <w:rPr>
                <w:rFonts w:ascii="Times New Roman" w:hAnsi="Times New Roman"/>
                <w:bCs/>
                <w:lang w:val="ro-RO"/>
              </w:rPr>
              <w:t>în cadrul proiectului Uniunii Europene</w:t>
            </w:r>
            <w:r w:rsidRPr="006832BF">
              <w:rPr>
                <w:rFonts w:ascii="Times New Roman" w:hAnsi="Times New Roman"/>
                <w:lang w:val="ro-RO"/>
              </w:rPr>
              <w:t>, fost procuror, Direc</w:t>
            </w:r>
            <w:r w:rsidRPr="006832BF">
              <w:rPr>
                <w:rFonts w:ascii="Cambria Math" w:hAnsi="Cambria Math" w:cs="Cambria Math"/>
                <w:lang w:val="ro-RO"/>
              </w:rPr>
              <w:t>ț</w:t>
            </w:r>
            <w:r w:rsidRPr="006832BF">
              <w:rPr>
                <w:rFonts w:ascii="Times New Roman" w:hAnsi="Times New Roman"/>
                <w:lang w:val="ro-RO"/>
              </w:rPr>
              <w:t>ia Na</w:t>
            </w:r>
            <w:r w:rsidRPr="006832BF">
              <w:rPr>
                <w:rFonts w:ascii="Cambria Math" w:hAnsi="Cambria Math" w:cs="Cambria Math"/>
                <w:lang w:val="ro-RO"/>
              </w:rPr>
              <w:t>ț</w:t>
            </w:r>
            <w:r w:rsidRPr="006832BF">
              <w:rPr>
                <w:rFonts w:ascii="Times New Roman" w:hAnsi="Times New Roman"/>
                <w:lang w:val="ro-RO"/>
              </w:rPr>
              <w:t>ională Anticorup</w:t>
            </w:r>
            <w:r w:rsidRPr="006832BF">
              <w:rPr>
                <w:rFonts w:ascii="Cambria Math" w:hAnsi="Cambria Math" w:cs="Cambria Math"/>
                <w:lang w:val="ro-RO"/>
              </w:rPr>
              <w:t>ț</w:t>
            </w:r>
            <w:r w:rsidR="00F55F45" w:rsidRPr="006832BF">
              <w:rPr>
                <w:rFonts w:ascii="Times New Roman" w:hAnsi="Times New Roman"/>
                <w:lang w:val="ro-RO"/>
              </w:rPr>
              <w:t>ie, Româ</w:t>
            </w:r>
            <w:r w:rsidR="00A544AD" w:rsidRPr="006832BF">
              <w:rPr>
                <w:rFonts w:ascii="Times New Roman" w:hAnsi="Times New Roman"/>
                <w:lang w:val="ro-RO"/>
              </w:rPr>
              <w:t>nia</w:t>
            </w:r>
          </w:p>
          <w:p w:rsidR="00041144" w:rsidRDefault="00F55F45" w:rsidP="006832BF">
            <w:pPr>
              <w:ind w:left="885"/>
              <w:jc w:val="both"/>
              <w:rPr>
                <w:rFonts w:ascii="Times New Roman" w:eastAsia="Malgun Gothic" w:hAnsi="Times New Roman"/>
                <w:lang w:val="pt-BR" w:eastAsia="ko-KR"/>
              </w:rPr>
            </w:pPr>
            <w:r w:rsidRPr="006832BF">
              <w:rPr>
                <w:rFonts w:ascii="Times New Roman" w:eastAsia="Malgun Gothic" w:hAnsi="Times New Roman"/>
                <w:lang w:val="pt-BR" w:eastAsia="ko-KR"/>
              </w:rPr>
              <w:t xml:space="preserve">Viorel </w:t>
            </w:r>
            <w:r w:rsidR="00A544AD" w:rsidRPr="006832BF">
              <w:rPr>
                <w:rFonts w:ascii="Times New Roman" w:eastAsia="Malgun Gothic" w:hAnsi="Times New Roman"/>
                <w:b/>
                <w:lang w:val="pt-BR" w:eastAsia="ko-KR"/>
              </w:rPr>
              <w:t>MORARI</w:t>
            </w:r>
            <w:r w:rsidR="00131169" w:rsidRPr="006832BF">
              <w:rPr>
                <w:rFonts w:ascii="Times New Roman" w:eastAsia="Malgun Gothic" w:hAnsi="Times New Roman"/>
                <w:lang w:val="pt-BR" w:eastAsia="ko-KR"/>
              </w:rPr>
              <w:t xml:space="preserve">, </w:t>
            </w:r>
            <w:r w:rsidR="00272F93">
              <w:rPr>
                <w:rFonts w:ascii="Times New Roman" w:eastAsia="Malgun Gothic" w:hAnsi="Times New Roman"/>
                <w:lang w:val="pt-BR" w:eastAsia="ko-KR"/>
              </w:rPr>
              <w:t>ș</w:t>
            </w:r>
            <w:r w:rsidR="006832BF" w:rsidRPr="006832BF">
              <w:rPr>
                <w:rFonts w:ascii="Times New Roman" w:eastAsia="Malgun Gothic" w:hAnsi="Times New Roman"/>
                <w:lang w:val="pt-BR" w:eastAsia="ko-KR"/>
              </w:rPr>
              <w:t xml:space="preserve">ef </w:t>
            </w:r>
            <w:r w:rsidR="00272F93">
              <w:rPr>
                <w:rFonts w:ascii="Times New Roman" w:eastAsia="Malgun Gothic" w:hAnsi="Times New Roman"/>
                <w:lang w:val="pt-BR" w:eastAsia="ko-KR"/>
              </w:rPr>
              <w:t>al S</w:t>
            </w:r>
            <w:r w:rsidR="006832BF" w:rsidRPr="006832BF">
              <w:rPr>
                <w:rFonts w:ascii="Times New Roman" w:eastAsia="Malgun Gothic" w:hAnsi="Times New Roman"/>
                <w:lang w:val="pt-BR" w:eastAsia="ko-KR"/>
              </w:rPr>
              <w:t>ecţie</w:t>
            </w:r>
            <w:r w:rsidR="00272F93">
              <w:rPr>
                <w:rFonts w:ascii="Times New Roman" w:eastAsia="Malgun Gothic" w:hAnsi="Times New Roman"/>
                <w:lang w:val="pt-BR" w:eastAsia="ko-KR"/>
              </w:rPr>
              <w:t>i</w:t>
            </w:r>
            <w:r w:rsidR="006832BF" w:rsidRPr="006832BF">
              <w:rPr>
                <w:rFonts w:ascii="Times New Roman" w:eastAsia="Malgun Gothic" w:hAnsi="Times New Roman"/>
                <w:lang w:val="pt-BR" w:eastAsia="ko-KR"/>
              </w:rPr>
              <w:t xml:space="preserve"> conducerea urmăririi penale MAI şi SV, Procuratura Generală</w:t>
            </w:r>
          </w:p>
          <w:p w:rsidR="006832BF" w:rsidRPr="006832BF" w:rsidRDefault="006832BF" w:rsidP="006832BF">
            <w:pPr>
              <w:ind w:left="885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F67827" w:rsidRPr="00957461" w:rsidTr="00041144">
        <w:trPr>
          <w:trHeight w:val="274"/>
        </w:trPr>
        <w:tc>
          <w:tcPr>
            <w:tcW w:w="1701" w:type="dxa"/>
            <w:shd w:val="clear" w:color="auto" w:fill="E6E6E6"/>
          </w:tcPr>
          <w:p w:rsidR="00F67827" w:rsidRPr="006832BF" w:rsidRDefault="00F67827" w:rsidP="00F67827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12: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25</w:t>
            </w:r>
            <w:r w:rsidRPr="006832BF">
              <w:rPr>
                <w:rFonts w:ascii="Times New Roman" w:hAnsi="Times New Roman"/>
                <w:b/>
                <w:lang w:val="ro-RO"/>
              </w:rPr>
              <w:t>– 13: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25</w:t>
            </w:r>
          </w:p>
        </w:tc>
        <w:tc>
          <w:tcPr>
            <w:tcW w:w="8631" w:type="dxa"/>
            <w:shd w:val="clear" w:color="auto" w:fill="E6E6E6"/>
          </w:tcPr>
          <w:p w:rsidR="00F67827" w:rsidRPr="006832BF" w:rsidRDefault="00F55F45" w:rsidP="00041144">
            <w:pPr>
              <w:spacing w:line="288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Prînz</w:t>
            </w:r>
          </w:p>
          <w:p w:rsidR="00F55F45" w:rsidRPr="006832BF" w:rsidRDefault="00F55F45" w:rsidP="00041144">
            <w:pPr>
              <w:spacing w:line="288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F67827" w:rsidRPr="00272F93" w:rsidTr="00855409">
        <w:trPr>
          <w:trHeight w:val="63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7827" w:rsidRPr="006832BF" w:rsidRDefault="004423AE" w:rsidP="00F67827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13:25 – 14</w:t>
            </w:r>
            <w:r w:rsidR="00F67827" w:rsidRPr="006832BF">
              <w:rPr>
                <w:rFonts w:ascii="Times New Roman" w:hAnsi="Times New Roman"/>
                <w:b/>
                <w:lang w:val="ro-RO"/>
              </w:rPr>
              <w:t>:</w:t>
            </w:r>
            <w:r w:rsidRPr="006832BF">
              <w:rPr>
                <w:rFonts w:ascii="Times New Roman" w:hAnsi="Times New Roman"/>
                <w:b/>
                <w:lang w:val="ro-RO"/>
              </w:rPr>
              <w:t>55</w:t>
            </w:r>
          </w:p>
          <w:p w:rsidR="00F67827" w:rsidRPr="006832BF" w:rsidRDefault="00F67827" w:rsidP="00F67827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631" w:type="dxa"/>
            <w:tcBorders>
              <w:bottom w:val="single" w:sz="4" w:space="0" w:color="auto"/>
            </w:tcBorders>
            <w:shd w:val="clear" w:color="auto" w:fill="auto"/>
          </w:tcPr>
          <w:p w:rsidR="00F67827" w:rsidRPr="006832BF" w:rsidRDefault="00131169" w:rsidP="00F67827">
            <w:pPr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Experien</w:t>
            </w:r>
            <w:r w:rsidRPr="006832BF">
              <w:rPr>
                <w:rFonts w:ascii="Cambria Math" w:hAnsi="Cambria Math" w:cs="Cambria Math"/>
                <w:b/>
                <w:lang w:val="ro-RO"/>
              </w:rPr>
              <w:t>ț</w:t>
            </w:r>
            <w:r w:rsidR="00A544AD" w:rsidRPr="006832BF">
              <w:rPr>
                <w:rFonts w:ascii="Times New Roman" w:hAnsi="Times New Roman"/>
                <w:b/>
                <w:lang w:val="ro-RO"/>
              </w:rPr>
              <w:t>a Româ</w:t>
            </w:r>
            <w:r w:rsidRPr="006832BF">
              <w:rPr>
                <w:rFonts w:ascii="Times New Roman" w:hAnsi="Times New Roman"/>
                <w:b/>
                <w:lang w:val="ro-RO"/>
              </w:rPr>
              <w:t>niei în cadrul investigării infrac</w:t>
            </w:r>
            <w:r w:rsidRPr="006832BF">
              <w:rPr>
                <w:rFonts w:ascii="Cambria Math" w:hAnsi="Cambria Math" w:cs="Cambria Math"/>
                <w:b/>
                <w:lang w:val="ro-RO"/>
              </w:rPr>
              <w:t>ț</w:t>
            </w:r>
            <w:r w:rsidRPr="006832BF">
              <w:rPr>
                <w:rFonts w:ascii="Times New Roman" w:hAnsi="Times New Roman"/>
                <w:b/>
                <w:lang w:val="ro-RO"/>
              </w:rPr>
              <w:t>iunilor de corup</w:t>
            </w:r>
            <w:r w:rsidRPr="006832BF">
              <w:rPr>
                <w:rFonts w:ascii="Cambria Math" w:hAnsi="Cambria Math" w:cs="Cambria Math"/>
                <w:b/>
                <w:lang w:val="ro-RO"/>
              </w:rPr>
              <w:t>ț</w:t>
            </w:r>
            <w:r w:rsidRPr="006832BF">
              <w:rPr>
                <w:rFonts w:ascii="Times New Roman" w:hAnsi="Times New Roman"/>
                <w:b/>
                <w:lang w:val="ro-RO"/>
              </w:rPr>
              <w:t xml:space="preserve">ie </w:t>
            </w:r>
            <w:r w:rsidRPr="006832BF">
              <w:rPr>
                <w:rFonts w:ascii="Cambria Math" w:hAnsi="Cambria Math" w:cs="Cambria Math"/>
                <w:b/>
                <w:lang w:val="ro-RO"/>
              </w:rPr>
              <w:t>ș</w:t>
            </w:r>
            <w:r w:rsidRPr="006832BF">
              <w:rPr>
                <w:rFonts w:ascii="Times New Roman" w:hAnsi="Times New Roman"/>
                <w:b/>
                <w:lang w:val="ro-RO"/>
              </w:rPr>
              <w:t>i conexe acestora. Contestarea actelor procurorului în instan</w:t>
            </w:r>
            <w:r w:rsidRPr="006832BF">
              <w:rPr>
                <w:rFonts w:ascii="Cambria Math" w:hAnsi="Cambria Math" w:cs="Cambria Math"/>
                <w:b/>
                <w:lang w:val="ro-RO"/>
              </w:rPr>
              <w:t>ț</w:t>
            </w:r>
            <w:r w:rsidR="00A544AD" w:rsidRPr="006832BF">
              <w:rPr>
                <w:rFonts w:ascii="Times New Roman" w:hAnsi="Times New Roman"/>
                <w:b/>
                <w:lang w:val="ro-RO"/>
              </w:rPr>
              <w:t>a de judecată</w:t>
            </w:r>
          </w:p>
          <w:p w:rsidR="00716ED5" w:rsidRPr="006832BF" w:rsidRDefault="00716ED5" w:rsidP="00F67827">
            <w:pPr>
              <w:rPr>
                <w:rFonts w:ascii="Times New Roman" w:hAnsi="Times New Roman"/>
                <w:b/>
                <w:i/>
                <w:lang w:val="ro-RO"/>
              </w:rPr>
            </w:pPr>
          </w:p>
          <w:p w:rsidR="00F67827" w:rsidRDefault="00F67827" w:rsidP="00A544AD">
            <w:pPr>
              <w:ind w:left="885" w:hanging="885"/>
              <w:rPr>
                <w:rFonts w:ascii="Times New Roman" w:hAnsi="Times New Roman"/>
                <w:lang w:val="ro-RO"/>
              </w:rPr>
            </w:pPr>
            <w:r w:rsidRPr="006832BF">
              <w:rPr>
                <w:rFonts w:ascii="Times New Roman" w:hAnsi="Times New Roman"/>
                <w:lang w:val="ro-RO"/>
              </w:rPr>
              <w:t xml:space="preserve">Formator: </w:t>
            </w:r>
            <w:r w:rsidR="0071159E" w:rsidRPr="006832BF">
              <w:rPr>
                <w:rFonts w:ascii="Times New Roman" w:hAnsi="Times New Roman"/>
                <w:lang w:val="ro-RO"/>
              </w:rPr>
              <w:t>Mari</w:t>
            </w:r>
            <w:r w:rsidR="00716ED5" w:rsidRPr="006832BF">
              <w:rPr>
                <w:rFonts w:ascii="Times New Roman" w:hAnsi="Times New Roman"/>
                <w:lang w:val="ro-RO"/>
              </w:rPr>
              <w:t>a</w:t>
            </w:r>
            <w:r w:rsidR="0071159E" w:rsidRPr="006832BF">
              <w:rPr>
                <w:rFonts w:ascii="Times New Roman" w:hAnsi="Times New Roman"/>
                <w:lang w:val="ro-RO"/>
              </w:rPr>
              <w:t xml:space="preserve">na </w:t>
            </w:r>
            <w:r w:rsidR="00F55F45" w:rsidRPr="006832BF">
              <w:rPr>
                <w:rFonts w:ascii="Times New Roman" w:hAnsi="Times New Roman"/>
                <w:b/>
                <w:lang w:val="ro-RO"/>
              </w:rPr>
              <w:t>ALEXANDRU</w:t>
            </w:r>
            <w:r w:rsidR="0071159E" w:rsidRPr="006832BF">
              <w:rPr>
                <w:rFonts w:ascii="Times New Roman" w:hAnsi="Times New Roman"/>
                <w:i/>
                <w:lang w:val="ro-RO"/>
              </w:rPr>
              <w:t xml:space="preserve">, </w:t>
            </w:r>
            <w:r w:rsidR="00716ED5" w:rsidRPr="006832BF">
              <w:rPr>
                <w:rFonts w:ascii="Times New Roman" w:hAnsi="Times New Roman"/>
                <w:lang w:val="ro-RO"/>
              </w:rPr>
              <w:t xml:space="preserve"> expert </w:t>
            </w:r>
            <w:r w:rsidR="00716ED5" w:rsidRPr="006832BF">
              <w:rPr>
                <w:rFonts w:ascii="Times New Roman" w:hAnsi="Times New Roman"/>
                <w:bCs/>
                <w:lang w:val="ro-RO"/>
              </w:rPr>
              <w:t>în cadrul proiectului Uniunii Europene</w:t>
            </w:r>
            <w:r w:rsidR="0071159E" w:rsidRPr="006832BF">
              <w:rPr>
                <w:rFonts w:ascii="Times New Roman" w:hAnsi="Times New Roman"/>
                <w:lang w:val="ro-RO"/>
              </w:rPr>
              <w:t xml:space="preserve">, fost procuror, </w:t>
            </w:r>
            <w:r w:rsidR="00A544AD" w:rsidRPr="006832BF">
              <w:rPr>
                <w:rFonts w:ascii="Times New Roman" w:hAnsi="Times New Roman"/>
                <w:lang w:val="ro-RO"/>
              </w:rPr>
              <w:t xml:space="preserve"> </w:t>
            </w:r>
            <w:r w:rsidR="0071159E" w:rsidRPr="006832BF">
              <w:rPr>
                <w:rFonts w:ascii="Times New Roman" w:hAnsi="Times New Roman"/>
                <w:lang w:val="ro-RO"/>
              </w:rPr>
              <w:t>Direc</w:t>
            </w:r>
            <w:r w:rsidR="0071159E" w:rsidRPr="006832BF">
              <w:rPr>
                <w:rFonts w:ascii="Cambria Math" w:hAnsi="Cambria Math" w:cs="Cambria Math"/>
                <w:lang w:val="ro-RO"/>
              </w:rPr>
              <w:t>ț</w:t>
            </w:r>
            <w:r w:rsidR="0071159E" w:rsidRPr="006832BF">
              <w:rPr>
                <w:rFonts w:ascii="Times New Roman" w:hAnsi="Times New Roman"/>
                <w:lang w:val="ro-RO"/>
              </w:rPr>
              <w:t>ia Na</w:t>
            </w:r>
            <w:r w:rsidR="0071159E" w:rsidRPr="006832BF">
              <w:rPr>
                <w:rFonts w:ascii="Cambria Math" w:hAnsi="Cambria Math" w:cs="Cambria Math"/>
                <w:lang w:val="ro-RO"/>
              </w:rPr>
              <w:t>ț</w:t>
            </w:r>
            <w:r w:rsidR="0071159E" w:rsidRPr="006832BF">
              <w:rPr>
                <w:rFonts w:ascii="Times New Roman" w:hAnsi="Times New Roman"/>
                <w:lang w:val="ro-RO"/>
              </w:rPr>
              <w:t>ională Anticorup</w:t>
            </w:r>
            <w:r w:rsidR="0071159E" w:rsidRPr="006832BF">
              <w:rPr>
                <w:rFonts w:ascii="Cambria Math" w:hAnsi="Cambria Math" w:cs="Cambria Math"/>
                <w:lang w:val="ro-RO"/>
              </w:rPr>
              <w:t>ț</w:t>
            </w:r>
            <w:r w:rsidR="00A544AD" w:rsidRPr="006832BF">
              <w:rPr>
                <w:rFonts w:ascii="Times New Roman" w:hAnsi="Times New Roman"/>
                <w:lang w:val="ro-RO"/>
              </w:rPr>
              <w:t>ie, Româ</w:t>
            </w:r>
            <w:r w:rsidR="0071159E" w:rsidRPr="006832BF">
              <w:rPr>
                <w:rFonts w:ascii="Times New Roman" w:hAnsi="Times New Roman"/>
                <w:lang w:val="ro-RO"/>
              </w:rPr>
              <w:t>nia</w:t>
            </w:r>
          </w:p>
          <w:p w:rsidR="006832BF" w:rsidRPr="006832BF" w:rsidRDefault="006832BF" w:rsidP="00A544AD">
            <w:pPr>
              <w:ind w:left="885" w:hanging="885"/>
              <w:rPr>
                <w:rFonts w:ascii="Times New Roman" w:eastAsia="Malgun Gothic" w:hAnsi="Times New Roman"/>
                <w:lang w:val="pt-BR" w:eastAsia="ko-KR"/>
              </w:rPr>
            </w:pPr>
          </w:p>
        </w:tc>
      </w:tr>
      <w:tr w:rsidR="004423AE" w:rsidRPr="00F55F45" w:rsidTr="00A544AD">
        <w:trPr>
          <w:trHeight w:val="37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23AE" w:rsidRPr="006832BF" w:rsidRDefault="004423AE" w:rsidP="00F67827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lastRenderedPageBreak/>
              <w:t>14:55-15:05</w:t>
            </w:r>
          </w:p>
        </w:tc>
        <w:tc>
          <w:tcPr>
            <w:tcW w:w="86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23AE" w:rsidRDefault="004423AE" w:rsidP="004423A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Pauză de cafea</w:t>
            </w:r>
          </w:p>
          <w:p w:rsidR="006832BF" w:rsidRPr="006832BF" w:rsidRDefault="006832BF" w:rsidP="004423A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F67827" w:rsidRPr="00272F93" w:rsidTr="00855409">
        <w:tc>
          <w:tcPr>
            <w:tcW w:w="1701" w:type="dxa"/>
            <w:shd w:val="clear" w:color="auto" w:fill="auto"/>
          </w:tcPr>
          <w:p w:rsidR="00F67827" w:rsidRPr="006832BF" w:rsidRDefault="00F67827" w:rsidP="00602B61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1</w:t>
            </w:r>
            <w:r w:rsidR="004423AE" w:rsidRPr="006832BF">
              <w:rPr>
                <w:rFonts w:ascii="Times New Roman" w:hAnsi="Times New Roman"/>
                <w:b/>
                <w:lang w:val="ro-RO"/>
              </w:rPr>
              <w:t>5</w:t>
            </w:r>
            <w:r w:rsidRPr="006832BF">
              <w:rPr>
                <w:rFonts w:ascii="Times New Roman" w:hAnsi="Times New Roman"/>
                <w:b/>
                <w:lang w:val="ro-RO"/>
              </w:rPr>
              <w:t>:</w:t>
            </w:r>
            <w:r w:rsidR="00045C14" w:rsidRPr="006832BF">
              <w:rPr>
                <w:rFonts w:ascii="Times New Roman" w:hAnsi="Times New Roman"/>
                <w:b/>
                <w:lang w:val="ro-RO"/>
              </w:rPr>
              <w:t>05</w:t>
            </w:r>
            <w:r w:rsidRPr="006832BF">
              <w:rPr>
                <w:rFonts w:ascii="Times New Roman" w:hAnsi="Times New Roman"/>
                <w:b/>
                <w:lang w:val="ro-RO"/>
              </w:rPr>
              <w:t>– 1</w:t>
            </w:r>
            <w:r w:rsidR="0071159E" w:rsidRPr="006832BF">
              <w:rPr>
                <w:rFonts w:ascii="Times New Roman" w:hAnsi="Times New Roman"/>
                <w:b/>
                <w:lang w:val="ro-RO"/>
              </w:rPr>
              <w:t>6</w:t>
            </w:r>
            <w:r w:rsidRPr="006832BF">
              <w:rPr>
                <w:rFonts w:ascii="Times New Roman" w:hAnsi="Times New Roman"/>
                <w:b/>
                <w:lang w:val="ro-RO"/>
              </w:rPr>
              <w:t>:</w:t>
            </w:r>
            <w:r w:rsidR="00045C14" w:rsidRPr="006832BF">
              <w:rPr>
                <w:rFonts w:ascii="Times New Roman" w:hAnsi="Times New Roman"/>
                <w:b/>
                <w:lang w:val="ro-RO"/>
              </w:rPr>
              <w:t>35</w:t>
            </w:r>
          </w:p>
          <w:p w:rsidR="00F67827" w:rsidRPr="006832BF" w:rsidRDefault="00F67827" w:rsidP="00602B61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631" w:type="dxa"/>
            <w:shd w:val="clear" w:color="auto" w:fill="auto"/>
          </w:tcPr>
          <w:p w:rsidR="00041144" w:rsidRPr="006832BF" w:rsidRDefault="00131169" w:rsidP="00041144">
            <w:pPr>
              <w:jc w:val="both"/>
              <w:rPr>
                <w:rFonts w:ascii="Times New Roman" w:eastAsia="Malgun Gothic" w:hAnsi="Times New Roman"/>
                <w:b/>
                <w:lang w:val="ro-RO" w:eastAsia="ko-KR"/>
              </w:rPr>
            </w:pPr>
            <w:r w:rsidRPr="006832BF">
              <w:rPr>
                <w:rFonts w:ascii="Times New Roman" w:hAnsi="Times New Roman"/>
                <w:b/>
                <w:bCs/>
                <w:lang w:val="ro-MD"/>
              </w:rPr>
              <w:t>Examinarea plîngerilor împotriva acţiunilor, inacţiunilor şi actele organului care exercită activitatea specială de investigaţii.</w:t>
            </w:r>
          </w:p>
          <w:p w:rsidR="00041144" w:rsidRPr="006832BF" w:rsidRDefault="00041144" w:rsidP="00041144">
            <w:pPr>
              <w:jc w:val="both"/>
              <w:rPr>
                <w:rFonts w:ascii="Times New Roman" w:eastAsia="Malgun Gothic" w:hAnsi="Times New Roman"/>
                <w:b/>
                <w:lang w:val="ro-RO" w:eastAsia="ko-KR"/>
              </w:rPr>
            </w:pPr>
          </w:p>
          <w:p w:rsidR="00F67827" w:rsidRPr="006832BF" w:rsidRDefault="00F55F45" w:rsidP="006832BF">
            <w:pPr>
              <w:ind w:left="1168" w:hanging="1168"/>
              <w:jc w:val="both"/>
              <w:rPr>
                <w:rFonts w:ascii="Times New Roman" w:eastAsia="Malgun Gothic" w:hAnsi="Times New Roman"/>
                <w:lang w:val="ro-RO" w:eastAsia="ko-KR"/>
              </w:rPr>
            </w:pPr>
            <w:r w:rsidRPr="006832BF">
              <w:rPr>
                <w:rFonts w:ascii="Times New Roman" w:eastAsia="Malgun Gothic" w:hAnsi="Times New Roman"/>
                <w:lang w:val="pt-BR" w:eastAsia="ko-KR"/>
              </w:rPr>
              <w:t xml:space="preserve">Formator: Viorel </w:t>
            </w:r>
            <w:r w:rsidRPr="006832BF">
              <w:rPr>
                <w:rFonts w:ascii="Times New Roman" w:eastAsia="Malgun Gothic" w:hAnsi="Times New Roman"/>
                <w:b/>
                <w:lang w:val="pt-BR" w:eastAsia="ko-KR"/>
              </w:rPr>
              <w:t>MORARI</w:t>
            </w:r>
            <w:r w:rsidR="00131169" w:rsidRPr="006832BF">
              <w:rPr>
                <w:rFonts w:ascii="Times New Roman" w:eastAsia="Malgun Gothic" w:hAnsi="Times New Roman"/>
                <w:lang w:val="pt-BR" w:eastAsia="ko-KR"/>
              </w:rPr>
              <w:t xml:space="preserve">, </w:t>
            </w:r>
            <w:r w:rsidR="00272F93">
              <w:rPr>
                <w:rFonts w:ascii="Times New Roman" w:eastAsia="Malgun Gothic" w:hAnsi="Times New Roman"/>
                <w:lang w:val="pt-BR" w:eastAsia="ko-KR"/>
              </w:rPr>
              <w:t>ș</w:t>
            </w:r>
            <w:r w:rsidR="006832BF" w:rsidRPr="006832BF">
              <w:rPr>
                <w:rFonts w:ascii="Times New Roman" w:eastAsia="Malgun Gothic" w:hAnsi="Times New Roman"/>
                <w:lang w:val="pt-BR" w:eastAsia="ko-KR"/>
              </w:rPr>
              <w:t xml:space="preserve">ef </w:t>
            </w:r>
            <w:r w:rsidR="00272F93">
              <w:rPr>
                <w:rFonts w:ascii="Times New Roman" w:eastAsia="Malgun Gothic" w:hAnsi="Times New Roman"/>
                <w:lang w:val="pt-BR" w:eastAsia="ko-KR"/>
              </w:rPr>
              <w:t>al S</w:t>
            </w:r>
            <w:r w:rsidR="006832BF" w:rsidRPr="006832BF">
              <w:rPr>
                <w:rFonts w:ascii="Times New Roman" w:eastAsia="Malgun Gothic" w:hAnsi="Times New Roman"/>
                <w:lang w:val="pt-BR" w:eastAsia="ko-KR"/>
              </w:rPr>
              <w:t>ecţie</w:t>
            </w:r>
            <w:r w:rsidR="00272F93">
              <w:rPr>
                <w:rFonts w:ascii="Times New Roman" w:eastAsia="Malgun Gothic" w:hAnsi="Times New Roman"/>
                <w:lang w:val="pt-BR" w:eastAsia="ko-KR"/>
              </w:rPr>
              <w:t>i</w:t>
            </w:r>
            <w:r w:rsidR="006832BF" w:rsidRPr="006832BF">
              <w:rPr>
                <w:rFonts w:ascii="Times New Roman" w:eastAsia="Malgun Gothic" w:hAnsi="Times New Roman"/>
                <w:lang w:val="pt-BR" w:eastAsia="ko-KR"/>
              </w:rPr>
              <w:t xml:space="preserve"> conducerea urmăririi penale MAI şi SV, </w:t>
            </w:r>
            <w:r w:rsidR="006832BF">
              <w:rPr>
                <w:rFonts w:ascii="Times New Roman" w:eastAsia="Malgun Gothic" w:hAnsi="Times New Roman"/>
                <w:lang w:val="pt-BR" w:eastAsia="ko-KR"/>
              </w:rPr>
              <w:t xml:space="preserve">  </w:t>
            </w:r>
            <w:r w:rsidR="006832BF" w:rsidRPr="006832BF">
              <w:rPr>
                <w:rFonts w:ascii="Times New Roman" w:eastAsia="Malgun Gothic" w:hAnsi="Times New Roman"/>
                <w:lang w:val="pt-BR" w:eastAsia="ko-KR"/>
              </w:rPr>
              <w:t>Procuratura Generală</w:t>
            </w:r>
          </w:p>
        </w:tc>
      </w:tr>
      <w:tr w:rsidR="00F67827" w:rsidRPr="00957461" w:rsidTr="00045C14">
        <w:trPr>
          <w:trHeight w:val="492"/>
        </w:trPr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</w:tcPr>
          <w:p w:rsidR="00F67827" w:rsidRPr="006832BF" w:rsidRDefault="00F67827" w:rsidP="0071159E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lang w:val="ro-RO"/>
              </w:rPr>
              <w:t>1</w:t>
            </w:r>
            <w:r w:rsidR="0071159E" w:rsidRPr="006832BF">
              <w:rPr>
                <w:rFonts w:ascii="Times New Roman" w:hAnsi="Times New Roman"/>
                <w:b/>
                <w:lang w:val="ro-RO"/>
              </w:rPr>
              <w:t>6</w:t>
            </w:r>
            <w:r w:rsidRPr="006832BF">
              <w:rPr>
                <w:rFonts w:ascii="Times New Roman" w:hAnsi="Times New Roman"/>
                <w:b/>
                <w:lang w:val="ro-RO"/>
              </w:rPr>
              <w:t>:</w:t>
            </w:r>
            <w:r w:rsidR="00045C14" w:rsidRPr="006832BF">
              <w:rPr>
                <w:rFonts w:ascii="Times New Roman" w:hAnsi="Times New Roman"/>
                <w:b/>
                <w:lang w:val="ro-RO"/>
              </w:rPr>
              <w:t>3</w:t>
            </w:r>
            <w:r w:rsidRPr="006832BF">
              <w:rPr>
                <w:rFonts w:ascii="Times New Roman" w:hAnsi="Times New Roman"/>
                <w:b/>
                <w:lang w:val="ro-RO"/>
              </w:rPr>
              <w:t>5 – 16:</w:t>
            </w:r>
            <w:r w:rsidR="00045C14" w:rsidRPr="006832BF">
              <w:rPr>
                <w:rFonts w:ascii="Times New Roman" w:hAnsi="Times New Roman"/>
                <w:b/>
                <w:lang w:val="ro-RO"/>
              </w:rPr>
              <w:t>40</w:t>
            </w:r>
          </w:p>
        </w:tc>
        <w:tc>
          <w:tcPr>
            <w:tcW w:w="8631" w:type="dxa"/>
            <w:tcBorders>
              <w:top w:val="single" w:sz="6" w:space="0" w:color="000000"/>
            </w:tcBorders>
            <w:shd w:val="clear" w:color="auto" w:fill="auto"/>
          </w:tcPr>
          <w:p w:rsidR="00F67827" w:rsidRPr="006832BF" w:rsidRDefault="00F67827" w:rsidP="00602B61">
            <w:pPr>
              <w:spacing w:line="288" w:lineRule="auto"/>
              <w:rPr>
                <w:rFonts w:ascii="Times New Roman" w:hAnsi="Times New Roman"/>
                <w:b/>
                <w:lang w:val="ro-RO"/>
              </w:rPr>
            </w:pPr>
            <w:r w:rsidRPr="006832BF">
              <w:rPr>
                <w:rFonts w:ascii="Times New Roman" w:hAnsi="Times New Roman"/>
                <w:b/>
                <w:bCs/>
                <w:lang w:val="ro-RO"/>
              </w:rPr>
              <w:t>Înmînarea certificatelor de participare</w:t>
            </w:r>
          </w:p>
        </w:tc>
      </w:tr>
    </w:tbl>
    <w:p w:rsidR="00E4372A" w:rsidRDefault="00E4372A" w:rsidP="00676AA8">
      <w:pPr>
        <w:rPr>
          <w:rFonts w:ascii="Times New Roman" w:hAnsi="Times New Roman"/>
          <w:lang w:val="ro-RO"/>
        </w:rPr>
      </w:pPr>
    </w:p>
    <w:p w:rsidR="00161C95" w:rsidRPr="00A544AD" w:rsidRDefault="00161C95" w:rsidP="00676AA8">
      <w:pPr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161C95" w:rsidRPr="00A544AD" w:rsidSect="00041144">
      <w:pgSz w:w="11906" w:h="16838"/>
      <w:pgMar w:top="36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51" w:rsidRDefault="00914151">
      <w:r>
        <w:separator/>
      </w:r>
    </w:p>
  </w:endnote>
  <w:endnote w:type="continuationSeparator" w:id="0">
    <w:p w:rsidR="00914151" w:rsidRDefault="0091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51" w:rsidRDefault="00914151">
      <w:r>
        <w:separator/>
      </w:r>
    </w:p>
  </w:footnote>
  <w:footnote w:type="continuationSeparator" w:id="0">
    <w:p w:rsidR="00914151" w:rsidRDefault="0091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1FB"/>
    <w:multiLevelType w:val="hybridMultilevel"/>
    <w:tmpl w:val="24AC5F94"/>
    <w:lvl w:ilvl="0" w:tplc="0158E464">
      <w:start w:val="14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6D55"/>
    <w:multiLevelType w:val="hybridMultilevel"/>
    <w:tmpl w:val="0F24444E"/>
    <w:lvl w:ilvl="0" w:tplc="F51E294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A022F0A">
      <w:numFmt w:val="none"/>
      <w:lvlText w:val=""/>
      <w:lvlJc w:val="left"/>
      <w:pPr>
        <w:tabs>
          <w:tab w:val="num" w:pos="360"/>
        </w:tabs>
      </w:pPr>
    </w:lvl>
    <w:lvl w:ilvl="2" w:tplc="D946FAD2">
      <w:numFmt w:val="none"/>
      <w:lvlText w:val=""/>
      <w:lvlJc w:val="left"/>
      <w:pPr>
        <w:tabs>
          <w:tab w:val="num" w:pos="360"/>
        </w:tabs>
      </w:pPr>
    </w:lvl>
    <w:lvl w:ilvl="3" w:tplc="E8B2A220">
      <w:numFmt w:val="none"/>
      <w:lvlText w:val=""/>
      <w:lvlJc w:val="left"/>
      <w:pPr>
        <w:tabs>
          <w:tab w:val="num" w:pos="360"/>
        </w:tabs>
      </w:pPr>
    </w:lvl>
    <w:lvl w:ilvl="4" w:tplc="35124440">
      <w:numFmt w:val="none"/>
      <w:lvlText w:val=""/>
      <w:lvlJc w:val="left"/>
      <w:pPr>
        <w:tabs>
          <w:tab w:val="num" w:pos="360"/>
        </w:tabs>
      </w:pPr>
    </w:lvl>
    <w:lvl w:ilvl="5" w:tplc="AA24D666">
      <w:numFmt w:val="none"/>
      <w:lvlText w:val=""/>
      <w:lvlJc w:val="left"/>
      <w:pPr>
        <w:tabs>
          <w:tab w:val="num" w:pos="360"/>
        </w:tabs>
      </w:pPr>
    </w:lvl>
    <w:lvl w:ilvl="6" w:tplc="9A508CA4">
      <w:numFmt w:val="none"/>
      <w:lvlText w:val=""/>
      <w:lvlJc w:val="left"/>
      <w:pPr>
        <w:tabs>
          <w:tab w:val="num" w:pos="360"/>
        </w:tabs>
      </w:pPr>
    </w:lvl>
    <w:lvl w:ilvl="7" w:tplc="F3B613BC">
      <w:numFmt w:val="none"/>
      <w:lvlText w:val=""/>
      <w:lvlJc w:val="left"/>
      <w:pPr>
        <w:tabs>
          <w:tab w:val="num" w:pos="360"/>
        </w:tabs>
      </w:pPr>
    </w:lvl>
    <w:lvl w:ilvl="8" w:tplc="579EC64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DB2D1F"/>
    <w:multiLevelType w:val="hybridMultilevel"/>
    <w:tmpl w:val="9A32DB80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B55"/>
    <w:multiLevelType w:val="multilevel"/>
    <w:tmpl w:val="CF5C9C1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E14"/>
    <w:multiLevelType w:val="hybridMultilevel"/>
    <w:tmpl w:val="D62CEFAC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4EA"/>
    <w:multiLevelType w:val="multilevel"/>
    <w:tmpl w:val="DBAC19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2A1862"/>
    <w:multiLevelType w:val="hybridMultilevel"/>
    <w:tmpl w:val="5680FE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B97"/>
    <w:multiLevelType w:val="hybridMultilevel"/>
    <w:tmpl w:val="97C49FC8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5F1C"/>
    <w:multiLevelType w:val="hybridMultilevel"/>
    <w:tmpl w:val="248A4F28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32B0"/>
    <w:multiLevelType w:val="hybridMultilevel"/>
    <w:tmpl w:val="86C6F246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393D"/>
    <w:multiLevelType w:val="hybridMultilevel"/>
    <w:tmpl w:val="0B88CAE2"/>
    <w:lvl w:ilvl="0" w:tplc="806C0F9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5537"/>
    <w:multiLevelType w:val="multilevel"/>
    <w:tmpl w:val="EEB056C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71DE"/>
    <w:multiLevelType w:val="hybridMultilevel"/>
    <w:tmpl w:val="CE960E50"/>
    <w:lvl w:ilvl="0" w:tplc="062E857E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65B6685"/>
    <w:multiLevelType w:val="hybridMultilevel"/>
    <w:tmpl w:val="CF5C9C18"/>
    <w:lvl w:ilvl="0" w:tplc="806C0F9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D784A"/>
    <w:multiLevelType w:val="hybridMultilevel"/>
    <w:tmpl w:val="388A5FA0"/>
    <w:lvl w:ilvl="0" w:tplc="806C0F9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19"/>
    <w:multiLevelType w:val="hybridMultilevel"/>
    <w:tmpl w:val="0928A8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421D"/>
    <w:multiLevelType w:val="hybridMultilevel"/>
    <w:tmpl w:val="09BA7274"/>
    <w:lvl w:ilvl="0" w:tplc="DC6A6AA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27644"/>
    <w:multiLevelType w:val="hybridMultilevel"/>
    <w:tmpl w:val="D7824DAE"/>
    <w:lvl w:ilvl="0" w:tplc="680C2746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A1DD6"/>
    <w:multiLevelType w:val="hybridMultilevel"/>
    <w:tmpl w:val="9CAE38AA"/>
    <w:lvl w:ilvl="0" w:tplc="5008B70A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8E8651F2">
      <w:start w:val="1"/>
      <w:numFmt w:val="decimal"/>
      <w:isLgl/>
      <w:lvlText w:val="%2.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/>
      </w:rPr>
    </w:lvl>
    <w:lvl w:ilvl="2" w:tplc="33386CBC">
      <w:numFmt w:val="none"/>
      <w:lvlText w:val=""/>
      <w:lvlJc w:val="left"/>
      <w:pPr>
        <w:tabs>
          <w:tab w:val="num" w:pos="360"/>
        </w:tabs>
      </w:pPr>
    </w:lvl>
    <w:lvl w:ilvl="3" w:tplc="DC986992">
      <w:numFmt w:val="none"/>
      <w:lvlText w:val=""/>
      <w:lvlJc w:val="left"/>
      <w:pPr>
        <w:tabs>
          <w:tab w:val="num" w:pos="360"/>
        </w:tabs>
      </w:pPr>
    </w:lvl>
    <w:lvl w:ilvl="4" w:tplc="8EEA4B5E">
      <w:numFmt w:val="none"/>
      <w:lvlText w:val=""/>
      <w:lvlJc w:val="left"/>
      <w:pPr>
        <w:tabs>
          <w:tab w:val="num" w:pos="360"/>
        </w:tabs>
      </w:pPr>
    </w:lvl>
    <w:lvl w:ilvl="5" w:tplc="C1E05A64">
      <w:numFmt w:val="none"/>
      <w:lvlText w:val=""/>
      <w:lvlJc w:val="left"/>
      <w:pPr>
        <w:tabs>
          <w:tab w:val="num" w:pos="360"/>
        </w:tabs>
      </w:pPr>
    </w:lvl>
    <w:lvl w:ilvl="6" w:tplc="3510EE4C">
      <w:numFmt w:val="none"/>
      <w:lvlText w:val=""/>
      <w:lvlJc w:val="left"/>
      <w:pPr>
        <w:tabs>
          <w:tab w:val="num" w:pos="360"/>
        </w:tabs>
      </w:pPr>
    </w:lvl>
    <w:lvl w:ilvl="7" w:tplc="6D9EB8C6">
      <w:numFmt w:val="none"/>
      <w:lvlText w:val=""/>
      <w:lvlJc w:val="left"/>
      <w:pPr>
        <w:tabs>
          <w:tab w:val="num" w:pos="360"/>
        </w:tabs>
      </w:pPr>
    </w:lvl>
    <w:lvl w:ilvl="8" w:tplc="3070C6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3978C5"/>
    <w:multiLevelType w:val="multilevel"/>
    <w:tmpl w:val="CF5C9C1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04897"/>
    <w:multiLevelType w:val="hybridMultilevel"/>
    <w:tmpl w:val="AF446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9"/>
  </w:num>
  <w:num w:numId="12">
    <w:abstractNumId w:val="11"/>
  </w:num>
  <w:num w:numId="13">
    <w:abstractNumId w:val="3"/>
  </w:num>
  <w:num w:numId="14">
    <w:abstractNumId w:val="16"/>
  </w:num>
  <w:num w:numId="15">
    <w:abstractNumId w:val="0"/>
  </w:num>
  <w:num w:numId="16">
    <w:abstractNumId w:val="12"/>
  </w:num>
  <w:num w:numId="17">
    <w:abstractNumId w:val="20"/>
  </w:num>
  <w:num w:numId="18">
    <w:abstractNumId w:val="18"/>
  </w:num>
  <w:num w:numId="19">
    <w:abstractNumId w:val="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9"/>
    <w:rsid w:val="00006E4A"/>
    <w:rsid w:val="000129D7"/>
    <w:rsid w:val="00012D16"/>
    <w:rsid w:val="00013B36"/>
    <w:rsid w:val="00015024"/>
    <w:rsid w:val="00016DFE"/>
    <w:rsid w:val="0002160F"/>
    <w:rsid w:val="000220BE"/>
    <w:rsid w:val="00031EC9"/>
    <w:rsid w:val="000346D8"/>
    <w:rsid w:val="00035013"/>
    <w:rsid w:val="000350E8"/>
    <w:rsid w:val="00041144"/>
    <w:rsid w:val="00042A58"/>
    <w:rsid w:val="00043B20"/>
    <w:rsid w:val="00045660"/>
    <w:rsid w:val="00045C14"/>
    <w:rsid w:val="00050084"/>
    <w:rsid w:val="00051688"/>
    <w:rsid w:val="00063302"/>
    <w:rsid w:val="0006680C"/>
    <w:rsid w:val="00067107"/>
    <w:rsid w:val="00067118"/>
    <w:rsid w:val="000715F3"/>
    <w:rsid w:val="0007305A"/>
    <w:rsid w:val="00074095"/>
    <w:rsid w:val="000757B9"/>
    <w:rsid w:val="00076323"/>
    <w:rsid w:val="00077405"/>
    <w:rsid w:val="000776D7"/>
    <w:rsid w:val="00077E82"/>
    <w:rsid w:val="00080337"/>
    <w:rsid w:val="00080CDE"/>
    <w:rsid w:val="00084D1B"/>
    <w:rsid w:val="00086155"/>
    <w:rsid w:val="000863C7"/>
    <w:rsid w:val="00087002"/>
    <w:rsid w:val="0008720D"/>
    <w:rsid w:val="000A1236"/>
    <w:rsid w:val="000A6595"/>
    <w:rsid w:val="000B1575"/>
    <w:rsid w:val="000B5602"/>
    <w:rsid w:val="000B7C0F"/>
    <w:rsid w:val="000C05C8"/>
    <w:rsid w:val="000C1A1D"/>
    <w:rsid w:val="000C3A4C"/>
    <w:rsid w:val="000C5D0C"/>
    <w:rsid w:val="000D084F"/>
    <w:rsid w:val="000D0872"/>
    <w:rsid w:val="000D267E"/>
    <w:rsid w:val="000D2A5C"/>
    <w:rsid w:val="000D6EB1"/>
    <w:rsid w:val="000E1459"/>
    <w:rsid w:val="000E14DA"/>
    <w:rsid w:val="000E1BC9"/>
    <w:rsid w:val="000E2412"/>
    <w:rsid w:val="000E2E61"/>
    <w:rsid w:val="000F2BC5"/>
    <w:rsid w:val="000F33AD"/>
    <w:rsid w:val="000F60B1"/>
    <w:rsid w:val="000F6D39"/>
    <w:rsid w:val="000F7C02"/>
    <w:rsid w:val="00103F1C"/>
    <w:rsid w:val="001118F3"/>
    <w:rsid w:val="00112AA0"/>
    <w:rsid w:val="00112CB3"/>
    <w:rsid w:val="00114B75"/>
    <w:rsid w:val="00116AEE"/>
    <w:rsid w:val="00117311"/>
    <w:rsid w:val="00120072"/>
    <w:rsid w:val="0012055E"/>
    <w:rsid w:val="00120595"/>
    <w:rsid w:val="001226CD"/>
    <w:rsid w:val="00122B0B"/>
    <w:rsid w:val="001307C7"/>
    <w:rsid w:val="00131169"/>
    <w:rsid w:val="001400FE"/>
    <w:rsid w:val="001419C9"/>
    <w:rsid w:val="001439C4"/>
    <w:rsid w:val="00147941"/>
    <w:rsid w:val="001560D1"/>
    <w:rsid w:val="00156ABD"/>
    <w:rsid w:val="00160241"/>
    <w:rsid w:val="0016073E"/>
    <w:rsid w:val="001615C9"/>
    <w:rsid w:val="00161C95"/>
    <w:rsid w:val="00162DA1"/>
    <w:rsid w:val="00163803"/>
    <w:rsid w:val="00164C4A"/>
    <w:rsid w:val="00165A92"/>
    <w:rsid w:val="00171286"/>
    <w:rsid w:val="001737DB"/>
    <w:rsid w:val="00174FCF"/>
    <w:rsid w:val="001753BB"/>
    <w:rsid w:val="001801D3"/>
    <w:rsid w:val="001821F3"/>
    <w:rsid w:val="00182824"/>
    <w:rsid w:val="0018500C"/>
    <w:rsid w:val="00185269"/>
    <w:rsid w:val="001854D8"/>
    <w:rsid w:val="00191C26"/>
    <w:rsid w:val="00192CBC"/>
    <w:rsid w:val="00194B2B"/>
    <w:rsid w:val="00197AC4"/>
    <w:rsid w:val="001A0BC7"/>
    <w:rsid w:val="001A0D9E"/>
    <w:rsid w:val="001B41FC"/>
    <w:rsid w:val="001B474D"/>
    <w:rsid w:val="001B6873"/>
    <w:rsid w:val="001C3B0A"/>
    <w:rsid w:val="001C4F3F"/>
    <w:rsid w:val="001C57B5"/>
    <w:rsid w:val="001D0D28"/>
    <w:rsid w:val="001D1A75"/>
    <w:rsid w:val="001D4621"/>
    <w:rsid w:val="001D62CE"/>
    <w:rsid w:val="001E2415"/>
    <w:rsid w:val="001E32C9"/>
    <w:rsid w:val="001E3336"/>
    <w:rsid w:val="001E7762"/>
    <w:rsid w:val="001F1ABF"/>
    <w:rsid w:val="001F27E8"/>
    <w:rsid w:val="001F462C"/>
    <w:rsid w:val="001F77D3"/>
    <w:rsid w:val="00204DA7"/>
    <w:rsid w:val="0020731E"/>
    <w:rsid w:val="00210FE6"/>
    <w:rsid w:val="0021109D"/>
    <w:rsid w:val="00212D34"/>
    <w:rsid w:val="00216E5C"/>
    <w:rsid w:val="00220A41"/>
    <w:rsid w:val="00222D9C"/>
    <w:rsid w:val="00226483"/>
    <w:rsid w:val="00226FA5"/>
    <w:rsid w:val="002278FA"/>
    <w:rsid w:val="00227CC9"/>
    <w:rsid w:val="00227F7F"/>
    <w:rsid w:val="002300AA"/>
    <w:rsid w:val="0023065F"/>
    <w:rsid w:val="00237C9A"/>
    <w:rsid w:val="00241819"/>
    <w:rsid w:val="00243693"/>
    <w:rsid w:val="0024405A"/>
    <w:rsid w:val="0024679E"/>
    <w:rsid w:val="00251D4C"/>
    <w:rsid w:val="002573CC"/>
    <w:rsid w:val="0025748C"/>
    <w:rsid w:val="00261A39"/>
    <w:rsid w:val="00267E70"/>
    <w:rsid w:val="002702E4"/>
    <w:rsid w:val="00271068"/>
    <w:rsid w:val="00272D72"/>
    <w:rsid w:val="00272F93"/>
    <w:rsid w:val="0027373E"/>
    <w:rsid w:val="00277D04"/>
    <w:rsid w:val="002820AF"/>
    <w:rsid w:val="00285976"/>
    <w:rsid w:val="002922B0"/>
    <w:rsid w:val="0029560E"/>
    <w:rsid w:val="00297FEF"/>
    <w:rsid w:val="002A095B"/>
    <w:rsid w:val="002A6F09"/>
    <w:rsid w:val="002A71F9"/>
    <w:rsid w:val="002B04EB"/>
    <w:rsid w:val="002B06FF"/>
    <w:rsid w:val="002B21FF"/>
    <w:rsid w:val="002B3957"/>
    <w:rsid w:val="002C2B36"/>
    <w:rsid w:val="002C49E1"/>
    <w:rsid w:val="002C50E0"/>
    <w:rsid w:val="002D0991"/>
    <w:rsid w:val="002D1E37"/>
    <w:rsid w:val="002D3610"/>
    <w:rsid w:val="002E0653"/>
    <w:rsid w:val="002E0F3E"/>
    <w:rsid w:val="002E10C5"/>
    <w:rsid w:val="002E2FE5"/>
    <w:rsid w:val="002E3556"/>
    <w:rsid w:val="002E4963"/>
    <w:rsid w:val="002E524C"/>
    <w:rsid w:val="002F3A57"/>
    <w:rsid w:val="00300C7B"/>
    <w:rsid w:val="00306319"/>
    <w:rsid w:val="00307B63"/>
    <w:rsid w:val="00313C0F"/>
    <w:rsid w:val="00314081"/>
    <w:rsid w:val="003156CC"/>
    <w:rsid w:val="00316029"/>
    <w:rsid w:val="003176C1"/>
    <w:rsid w:val="003240E6"/>
    <w:rsid w:val="00325E8F"/>
    <w:rsid w:val="00326EB4"/>
    <w:rsid w:val="00327621"/>
    <w:rsid w:val="0033050E"/>
    <w:rsid w:val="003307B2"/>
    <w:rsid w:val="00331D6C"/>
    <w:rsid w:val="003337FB"/>
    <w:rsid w:val="0033565B"/>
    <w:rsid w:val="00336C4E"/>
    <w:rsid w:val="00347A9F"/>
    <w:rsid w:val="00352033"/>
    <w:rsid w:val="00353A89"/>
    <w:rsid w:val="00354825"/>
    <w:rsid w:val="00356E63"/>
    <w:rsid w:val="0036378C"/>
    <w:rsid w:val="00366E42"/>
    <w:rsid w:val="00370642"/>
    <w:rsid w:val="00370732"/>
    <w:rsid w:val="00371B60"/>
    <w:rsid w:val="003729E1"/>
    <w:rsid w:val="00373066"/>
    <w:rsid w:val="0037325F"/>
    <w:rsid w:val="00375395"/>
    <w:rsid w:val="00377E32"/>
    <w:rsid w:val="003803D9"/>
    <w:rsid w:val="00380973"/>
    <w:rsid w:val="00381BC6"/>
    <w:rsid w:val="00382E4E"/>
    <w:rsid w:val="0038550B"/>
    <w:rsid w:val="00385A10"/>
    <w:rsid w:val="00386156"/>
    <w:rsid w:val="00391B21"/>
    <w:rsid w:val="003968AC"/>
    <w:rsid w:val="00396B80"/>
    <w:rsid w:val="00397A90"/>
    <w:rsid w:val="00397ACC"/>
    <w:rsid w:val="00397B03"/>
    <w:rsid w:val="003A0487"/>
    <w:rsid w:val="003A07E8"/>
    <w:rsid w:val="003A0853"/>
    <w:rsid w:val="003A3404"/>
    <w:rsid w:val="003A3A57"/>
    <w:rsid w:val="003A4039"/>
    <w:rsid w:val="003A6388"/>
    <w:rsid w:val="003A7E77"/>
    <w:rsid w:val="003B2101"/>
    <w:rsid w:val="003B7094"/>
    <w:rsid w:val="003C047F"/>
    <w:rsid w:val="003C0E2C"/>
    <w:rsid w:val="003C45B1"/>
    <w:rsid w:val="003C4C2B"/>
    <w:rsid w:val="003C5191"/>
    <w:rsid w:val="003C6E7B"/>
    <w:rsid w:val="003D3308"/>
    <w:rsid w:val="003D46D0"/>
    <w:rsid w:val="003E094B"/>
    <w:rsid w:val="003E26B8"/>
    <w:rsid w:val="003E2B6F"/>
    <w:rsid w:val="003E3DE4"/>
    <w:rsid w:val="003E3EEC"/>
    <w:rsid w:val="003E400F"/>
    <w:rsid w:val="003E4195"/>
    <w:rsid w:val="003E60C6"/>
    <w:rsid w:val="003E6396"/>
    <w:rsid w:val="003E7921"/>
    <w:rsid w:val="003F2D8E"/>
    <w:rsid w:val="003F336A"/>
    <w:rsid w:val="003F61D4"/>
    <w:rsid w:val="003F696F"/>
    <w:rsid w:val="003F7B06"/>
    <w:rsid w:val="00406324"/>
    <w:rsid w:val="00412BC2"/>
    <w:rsid w:val="00413933"/>
    <w:rsid w:val="00413D77"/>
    <w:rsid w:val="004177B1"/>
    <w:rsid w:val="00420C19"/>
    <w:rsid w:val="00422592"/>
    <w:rsid w:val="004229AB"/>
    <w:rsid w:val="00425B3E"/>
    <w:rsid w:val="00426F08"/>
    <w:rsid w:val="00430D02"/>
    <w:rsid w:val="00435F13"/>
    <w:rsid w:val="00440E70"/>
    <w:rsid w:val="00441B59"/>
    <w:rsid w:val="00441FA7"/>
    <w:rsid w:val="0044206D"/>
    <w:rsid w:val="004423AE"/>
    <w:rsid w:val="00442513"/>
    <w:rsid w:val="00443268"/>
    <w:rsid w:val="00446A2B"/>
    <w:rsid w:val="004479A3"/>
    <w:rsid w:val="00450F6A"/>
    <w:rsid w:val="004518EA"/>
    <w:rsid w:val="00451AA6"/>
    <w:rsid w:val="00453906"/>
    <w:rsid w:val="00456126"/>
    <w:rsid w:val="00470BD7"/>
    <w:rsid w:val="00473A05"/>
    <w:rsid w:val="004744D0"/>
    <w:rsid w:val="00475381"/>
    <w:rsid w:val="00475A35"/>
    <w:rsid w:val="0047651D"/>
    <w:rsid w:val="00476A89"/>
    <w:rsid w:val="004774D3"/>
    <w:rsid w:val="00480032"/>
    <w:rsid w:val="0048013A"/>
    <w:rsid w:val="00483234"/>
    <w:rsid w:val="004859FD"/>
    <w:rsid w:val="004867DE"/>
    <w:rsid w:val="00487E5E"/>
    <w:rsid w:val="00490F95"/>
    <w:rsid w:val="00492AA2"/>
    <w:rsid w:val="00492DAC"/>
    <w:rsid w:val="00493D16"/>
    <w:rsid w:val="004A512D"/>
    <w:rsid w:val="004A55AD"/>
    <w:rsid w:val="004A735B"/>
    <w:rsid w:val="004B140E"/>
    <w:rsid w:val="004B15CC"/>
    <w:rsid w:val="004C2CBF"/>
    <w:rsid w:val="004C3008"/>
    <w:rsid w:val="004C57FD"/>
    <w:rsid w:val="004D03C0"/>
    <w:rsid w:val="004D3D17"/>
    <w:rsid w:val="004D50C9"/>
    <w:rsid w:val="004D7D44"/>
    <w:rsid w:val="004E2C6D"/>
    <w:rsid w:val="004E2D1A"/>
    <w:rsid w:val="004E3392"/>
    <w:rsid w:val="004E3535"/>
    <w:rsid w:val="004E54E2"/>
    <w:rsid w:val="004E756D"/>
    <w:rsid w:val="00503AB8"/>
    <w:rsid w:val="00504426"/>
    <w:rsid w:val="00505B5B"/>
    <w:rsid w:val="005125C2"/>
    <w:rsid w:val="00516D45"/>
    <w:rsid w:val="005206EA"/>
    <w:rsid w:val="00522B38"/>
    <w:rsid w:val="00530A39"/>
    <w:rsid w:val="005328A3"/>
    <w:rsid w:val="00532EB5"/>
    <w:rsid w:val="0053465A"/>
    <w:rsid w:val="00537A11"/>
    <w:rsid w:val="00540BC5"/>
    <w:rsid w:val="00543425"/>
    <w:rsid w:val="00546C4D"/>
    <w:rsid w:val="00554C84"/>
    <w:rsid w:val="00555C84"/>
    <w:rsid w:val="0056201E"/>
    <w:rsid w:val="005726AF"/>
    <w:rsid w:val="005735DD"/>
    <w:rsid w:val="005738CE"/>
    <w:rsid w:val="00582B70"/>
    <w:rsid w:val="00583423"/>
    <w:rsid w:val="00584EE4"/>
    <w:rsid w:val="00587D30"/>
    <w:rsid w:val="00587E40"/>
    <w:rsid w:val="00587E49"/>
    <w:rsid w:val="00593380"/>
    <w:rsid w:val="0059391F"/>
    <w:rsid w:val="00595436"/>
    <w:rsid w:val="00596295"/>
    <w:rsid w:val="00597051"/>
    <w:rsid w:val="00597FB4"/>
    <w:rsid w:val="005A2C18"/>
    <w:rsid w:val="005A5B71"/>
    <w:rsid w:val="005A6922"/>
    <w:rsid w:val="005B1200"/>
    <w:rsid w:val="005C00EE"/>
    <w:rsid w:val="005C0CEA"/>
    <w:rsid w:val="005C3629"/>
    <w:rsid w:val="005C7FFE"/>
    <w:rsid w:val="005D07E9"/>
    <w:rsid w:val="005D4811"/>
    <w:rsid w:val="005D7A13"/>
    <w:rsid w:val="005E06D9"/>
    <w:rsid w:val="005E089A"/>
    <w:rsid w:val="005E3C78"/>
    <w:rsid w:val="005E467B"/>
    <w:rsid w:val="005E4DE9"/>
    <w:rsid w:val="005E6104"/>
    <w:rsid w:val="005E7EE4"/>
    <w:rsid w:val="005F0720"/>
    <w:rsid w:val="005F245F"/>
    <w:rsid w:val="005F3ADC"/>
    <w:rsid w:val="005F493F"/>
    <w:rsid w:val="005F5564"/>
    <w:rsid w:val="005F74BB"/>
    <w:rsid w:val="0060030B"/>
    <w:rsid w:val="00601D36"/>
    <w:rsid w:val="00602B61"/>
    <w:rsid w:val="006033B5"/>
    <w:rsid w:val="00604A6B"/>
    <w:rsid w:val="00606B0B"/>
    <w:rsid w:val="006107B8"/>
    <w:rsid w:val="00615B27"/>
    <w:rsid w:val="006172A0"/>
    <w:rsid w:val="00621895"/>
    <w:rsid w:val="0062732A"/>
    <w:rsid w:val="00630621"/>
    <w:rsid w:val="00630A61"/>
    <w:rsid w:val="00630BD6"/>
    <w:rsid w:val="006337DA"/>
    <w:rsid w:val="0063564E"/>
    <w:rsid w:val="00641579"/>
    <w:rsid w:val="00641EA0"/>
    <w:rsid w:val="00644F4C"/>
    <w:rsid w:val="006453B8"/>
    <w:rsid w:val="00650A39"/>
    <w:rsid w:val="00650ED0"/>
    <w:rsid w:val="006515E5"/>
    <w:rsid w:val="00651714"/>
    <w:rsid w:val="006554E5"/>
    <w:rsid w:val="00655CC4"/>
    <w:rsid w:val="0066146B"/>
    <w:rsid w:val="00662AA7"/>
    <w:rsid w:val="00663877"/>
    <w:rsid w:val="00664AB1"/>
    <w:rsid w:val="006679BE"/>
    <w:rsid w:val="006724CD"/>
    <w:rsid w:val="00675CDA"/>
    <w:rsid w:val="00676AA8"/>
    <w:rsid w:val="00677D02"/>
    <w:rsid w:val="00677F9A"/>
    <w:rsid w:val="006832BF"/>
    <w:rsid w:val="00683E2D"/>
    <w:rsid w:val="006865C5"/>
    <w:rsid w:val="00690018"/>
    <w:rsid w:val="00691996"/>
    <w:rsid w:val="006939C8"/>
    <w:rsid w:val="00695975"/>
    <w:rsid w:val="00697F04"/>
    <w:rsid w:val="006A4692"/>
    <w:rsid w:val="006A4D15"/>
    <w:rsid w:val="006A585C"/>
    <w:rsid w:val="006A7F71"/>
    <w:rsid w:val="006B1869"/>
    <w:rsid w:val="006B7125"/>
    <w:rsid w:val="006B7DDC"/>
    <w:rsid w:val="006C2C19"/>
    <w:rsid w:val="006C3D45"/>
    <w:rsid w:val="006C4564"/>
    <w:rsid w:val="006C71B9"/>
    <w:rsid w:val="006C7911"/>
    <w:rsid w:val="006D3FCA"/>
    <w:rsid w:val="006D5604"/>
    <w:rsid w:val="006E0FE5"/>
    <w:rsid w:val="006E36EA"/>
    <w:rsid w:val="006E79BD"/>
    <w:rsid w:val="006E7B2D"/>
    <w:rsid w:val="006F444B"/>
    <w:rsid w:val="006F5D3E"/>
    <w:rsid w:val="007001CC"/>
    <w:rsid w:val="00705CAA"/>
    <w:rsid w:val="007072A2"/>
    <w:rsid w:val="00707775"/>
    <w:rsid w:val="0071159E"/>
    <w:rsid w:val="00712C14"/>
    <w:rsid w:val="00713127"/>
    <w:rsid w:val="007148ED"/>
    <w:rsid w:val="00715308"/>
    <w:rsid w:val="007154A0"/>
    <w:rsid w:val="00715EA6"/>
    <w:rsid w:val="00716A0E"/>
    <w:rsid w:val="00716ED5"/>
    <w:rsid w:val="00720B0C"/>
    <w:rsid w:val="00726E6E"/>
    <w:rsid w:val="007307A0"/>
    <w:rsid w:val="00731AF0"/>
    <w:rsid w:val="00734B74"/>
    <w:rsid w:val="00743ECF"/>
    <w:rsid w:val="007479F5"/>
    <w:rsid w:val="007522EE"/>
    <w:rsid w:val="007662F9"/>
    <w:rsid w:val="0077194E"/>
    <w:rsid w:val="00771A66"/>
    <w:rsid w:val="00772791"/>
    <w:rsid w:val="00772D2F"/>
    <w:rsid w:val="00773905"/>
    <w:rsid w:val="007747EE"/>
    <w:rsid w:val="007755A0"/>
    <w:rsid w:val="00776401"/>
    <w:rsid w:val="00777284"/>
    <w:rsid w:val="007825EB"/>
    <w:rsid w:val="00783694"/>
    <w:rsid w:val="00784E68"/>
    <w:rsid w:val="007850B2"/>
    <w:rsid w:val="007929A9"/>
    <w:rsid w:val="007965EC"/>
    <w:rsid w:val="007A2C3B"/>
    <w:rsid w:val="007A408F"/>
    <w:rsid w:val="007A40BE"/>
    <w:rsid w:val="007A5965"/>
    <w:rsid w:val="007B2DC8"/>
    <w:rsid w:val="007B35B6"/>
    <w:rsid w:val="007C01C0"/>
    <w:rsid w:val="007C1FDA"/>
    <w:rsid w:val="007C21E3"/>
    <w:rsid w:val="007C4B4E"/>
    <w:rsid w:val="007C54AD"/>
    <w:rsid w:val="007C5FE9"/>
    <w:rsid w:val="007C7DA2"/>
    <w:rsid w:val="007D1F4A"/>
    <w:rsid w:val="007D6168"/>
    <w:rsid w:val="007D7FA6"/>
    <w:rsid w:val="007E33EE"/>
    <w:rsid w:val="007E54CC"/>
    <w:rsid w:val="007E6F7B"/>
    <w:rsid w:val="007E7AA0"/>
    <w:rsid w:val="007F2219"/>
    <w:rsid w:val="007F2313"/>
    <w:rsid w:val="007F2706"/>
    <w:rsid w:val="007F5F41"/>
    <w:rsid w:val="00800945"/>
    <w:rsid w:val="00810258"/>
    <w:rsid w:val="008105B9"/>
    <w:rsid w:val="00811CDB"/>
    <w:rsid w:val="00815215"/>
    <w:rsid w:val="008176AC"/>
    <w:rsid w:val="00820BA1"/>
    <w:rsid w:val="0082164C"/>
    <w:rsid w:val="0082560A"/>
    <w:rsid w:val="0082794D"/>
    <w:rsid w:val="00833CD9"/>
    <w:rsid w:val="008347ED"/>
    <w:rsid w:val="0083594A"/>
    <w:rsid w:val="008371CB"/>
    <w:rsid w:val="0084064F"/>
    <w:rsid w:val="00841793"/>
    <w:rsid w:val="00846FE9"/>
    <w:rsid w:val="008540E1"/>
    <w:rsid w:val="00854D0A"/>
    <w:rsid w:val="0085508C"/>
    <w:rsid w:val="00855409"/>
    <w:rsid w:val="00857AB4"/>
    <w:rsid w:val="0086098C"/>
    <w:rsid w:val="00860D57"/>
    <w:rsid w:val="008718B1"/>
    <w:rsid w:val="0087269E"/>
    <w:rsid w:val="00872AC6"/>
    <w:rsid w:val="00880225"/>
    <w:rsid w:val="0088048D"/>
    <w:rsid w:val="00881F1A"/>
    <w:rsid w:val="008822F9"/>
    <w:rsid w:val="00884EAB"/>
    <w:rsid w:val="008855A6"/>
    <w:rsid w:val="008866B4"/>
    <w:rsid w:val="00891AB3"/>
    <w:rsid w:val="00892F8D"/>
    <w:rsid w:val="00893DF5"/>
    <w:rsid w:val="00897207"/>
    <w:rsid w:val="008A02D5"/>
    <w:rsid w:val="008A0741"/>
    <w:rsid w:val="008A2F11"/>
    <w:rsid w:val="008A4B66"/>
    <w:rsid w:val="008A73D2"/>
    <w:rsid w:val="008A7F8E"/>
    <w:rsid w:val="008B08F1"/>
    <w:rsid w:val="008B0ABD"/>
    <w:rsid w:val="008B2BFF"/>
    <w:rsid w:val="008B676E"/>
    <w:rsid w:val="008C18B4"/>
    <w:rsid w:val="008C2978"/>
    <w:rsid w:val="008C3758"/>
    <w:rsid w:val="008C3D33"/>
    <w:rsid w:val="008D4117"/>
    <w:rsid w:val="008D49B4"/>
    <w:rsid w:val="008E493E"/>
    <w:rsid w:val="008E7B93"/>
    <w:rsid w:val="008F328F"/>
    <w:rsid w:val="008F66ED"/>
    <w:rsid w:val="00903A88"/>
    <w:rsid w:val="00905D4F"/>
    <w:rsid w:val="00906B6F"/>
    <w:rsid w:val="00907FAE"/>
    <w:rsid w:val="00911033"/>
    <w:rsid w:val="00911E45"/>
    <w:rsid w:val="00913561"/>
    <w:rsid w:val="00914151"/>
    <w:rsid w:val="00916C48"/>
    <w:rsid w:val="00916F54"/>
    <w:rsid w:val="00925D2A"/>
    <w:rsid w:val="00927B91"/>
    <w:rsid w:val="009378FF"/>
    <w:rsid w:val="009402B7"/>
    <w:rsid w:val="009445E2"/>
    <w:rsid w:val="009502CA"/>
    <w:rsid w:val="00950C74"/>
    <w:rsid w:val="009558BE"/>
    <w:rsid w:val="00957461"/>
    <w:rsid w:val="00964345"/>
    <w:rsid w:val="00965649"/>
    <w:rsid w:val="00965AD1"/>
    <w:rsid w:val="00966444"/>
    <w:rsid w:val="00972E20"/>
    <w:rsid w:val="00975102"/>
    <w:rsid w:val="009823C0"/>
    <w:rsid w:val="00982B81"/>
    <w:rsid w:val="00983C05"/>
    <w:rsid w:val="0098588E"/>
    <w:rsid w:val="009906A5"/>
    <w:rsid w:val="0099429F"/>
    <w:rsid w:val="009956B7"/>
    <w:rsid w:val="00995962"/>
    <w:rsid w:val="009A1A3A"/>
    <w:rsid w:val="009A24BC"/>
    <w:rsid w:val="009A2C9F"/>
    <w:rsid w:val="009A4AC4"/>
    <w:rsid w:val="009A5285"/>
    <w:rsid w:val="009A5A5E"/>
    <w:rsid w:val="009B1841"/>
    <w:rsid w:val="009B4D10"/>
    <w:rsid w:val="009C0294"/>
    <w:rsid w:val="009C3A30"/>
    <w:rsid w:val="009C4CEB"/>
    <w:rsid w:val="009D0DCF"/>
    <w:rsid w:val="009D40FE"/>
    <w:rsid w:val="009E15FD"/>
    <w:rsid w:val="009E4B5D"/>
    <w:rsid w:val="009E4EA0"/>
    <w:rsid w:val="009F4D75"/>
    <w:rsid w:val="009F7296"/>
    <w:rsid w:val="009F7F0A"/>
    <w:rsid w:val="00A01CA4"/>
    <w:rsid w:val="00A04201"/>
    <w:rsid w:val="00A04D53"/>
    <w:rsid w:val="00A04F45"/>
    <w:rsid w:val="00A054D0"/>
    <w:rsid w:val="00A1045D"/>
    <w:rsid w:val="00A124C7"/>
    <w:rsid w:val="00A131BB"/>
    <w:rsid w:val="00A138F5"/>
    <w:rsid w:val="00A16DFE"/>
    <w:rsid w:val="00A20903"/>
    <w:rsid w:val="00A21E53"/>
    <w:rsid w:val="00A2314C"/>
    <w:rsid w:val="00A23DB8"/>
    <w:rsid w:val="00A24D03"/>
    <w:rsid w:val="00A268D7"/>
    <w:rsid w:val="00A32272"/>
    <w:rsid w:val="00A32533"/>
    <w:rsid w:val="00A333D2"/>
    <w:rsid w:val="00A339FF"/>
    <w:rsid w:val="00A346DC"/>
    <w:rsid w:val="00A35E34"/>
    <w:rsid w:val="00A43ADD"/>
    <w:rsid w:val="00A44845"/>
    <w:rsid w:val="00A46112"/>
    <w:rsid w:val="00A47B10"/>
    <w:rsid w:val="00A5174D"/>
    <w:rsid w:val="00A544AD"/>
    <w:rsid w:val="00A56587"/>
    <w:rsid w:val="00A6076C"/>
    <w:rsid w:val="00A61E02"/>
    <w:rsid w:val="00A63D1A"/>
    <w:rsid w:val="00A6576E"/>
    <w:rsid w:val="00A65F7C"/>
    <w:rsid w:val="00A663A1"/>
    <w:rsid w:val="00A67927"/>
    <w:rsid w:val="00A71C2B"/>
    <w:rsid w:val="00A72720"/>
    <w:rsid w:val="00A729E1"/>
    <w:rsid w:val="00A73910"/>
    <w:rsid w:val="00A746D3"/>
    <w:rsid w:val="00A74DE2"/>
    <w:rsid w:val="00A7547C"/>
    <w:rsid w:val="00A80A40"/>
    <w:rsid w:val="00A80A5D"/>
    <w:rsid w:val="00A84E02"/>
    <w:rsid w:val="00A857CB"/>
    <w:rsid w:val="00A92454"/>
    <w:rsid w:val="00A929F8"/>
    <w:rsid w:val="00A9450C"/>
    <w:rsid w:val="00A946D5"/>
    <w:rsid w:val="00A94AC9"/>
    <w:rsid w:val="00A95F36"/>
    <w:rsid w:val="00A95F5B"/>
    <w:rsid w:val="00A96DC1"/>
    <w:rsid w:val="00AA03DE"/>
    <w:rsid w:val="00AA1F26"/>
    <w:rsid w:val="00AA4B9C"/>
    <w:rsid w:val="00AA5215"/>
    <w:rsid w:val="00AA6510"/>
    <w:rsid w:val="00AB13C7"/>
    <w:rsid w:val="00AB6709"/>
    <w:rsid w:val="00AB6DA3"/>
    <w:rsid w:val="00AD1CDA"/>
    <w:rsid w:val="00AD54BF"/>
    <w:rsid w:val="00AD7D45"/>
    <w:rsid w:val="00AE0A12"/>
    <w:rsid w:val="00AE40FF"/>
    <w:rsid w:val="00AE57B5"/>
    <w:rsid w:val="00AE5D8A"/>
    <w:rsid w:val="00AF3D12"/>
    <w:rsid w:val="00AF5AE9"/>
    <w:rsid w:val="00B0308B"/>
    <w:rsid w:val="00B048FF"/>
    <w:rsid w:val="00B05FAA"/>
    <w:rsid w:val="00B071E9"/>
    <w:rsid w:val="00B11BDF"/>
    <w:rsid w:val="00B20C4F"/>
    <w:rsid w:val="00B22578"/>
    <w:rsid w:val="00B227EE"/>
    <w:rsid w:val="00B23D77"/>
    <w:rsid w:val="00B2447B"/>
    <w:rsid w:val="00B26387"/>
    <w:rsid w:val="00B27516"/>
    <w:rsid w:val="00B3368C"/>
    <w:rsid w:val="00B33DEC"/>
    <w:rsid w:val="00B378F0"/>
    <w:rsid w:val="00B4059C"/>
    <w:rsid w:val="00B42ADC"/>
    <w:rsid w:val="00B45FF7"/>
    <w:rsid w:val="00B522E3"/>
    <w:rsid w:val="00B53FB3"/>
    <w:rsid w:val="00B54034"/>
    <w:rsid w:val="00B65944"/>
    <w:rsid w:val="00B663D7"/>
    <w:rsid w:val="00B74FB9"/>
    <w:rsid w:val="00B75478"/>
    <w:rsid w:val="00B776E0"/>
    <w:rsid w:val="00B81330"/>
    <w:rsid w:val="00B827C7"/>
    <w:rsid w:val="00B8345C"/>
    <w:rsid w:val="00B858C4"/>
    <w:rsid w:val="00B86C46"/>
    <w:rsid w:val="00B87C27"/>
    <w:rsid w:val="00B91E95"/>
    <w:rsid w:val="00B9219D"/>
    <w:rsid w:val="00B92820"/>
    <w:rsid w:val="00B97699"/>
    <w:rsid w:val="00BA20EF"/>
    <w:rsid w:val="00BA5EC3"/>
    <w:rsid w:val="00BA693B"/>
    <w:rsid w:val="00BB08E3"/>
    <w:rsid w:val="00BB2A08"/>
    <w:rsid w:val="00BB3356"/>
    <w:rsid w:val="00BB33C6"/>
    <w:rsid w:val="00BB4FF1"/>
    <w:rsid w:val="00BB663E"/>
    <w:rsid w:val="00BB7FDA"/>
    <w:rsid w:val="00BC2317"/>
    <w:rsid w:val="00BC5BC5"/>
    <w:rsid w:val="00BC6917"/>
    <w:rsid w:val="00BD14E9"/>
    <w:rsid w:val="00BD66A8"/>
    <w:rsid w:val="00BD691A"/>
    <w:rsid w:val="00BD76D8"/>
    <w:rsid w:val="00BE09B8"/>
    <w:rsid w:val="00BE302D"/>
    <w:rsid w:val="00BE5910"/>
    <w:rsid w:val="00BE791E"/>
    <w:rsid w:val="00BF1F17"/>
    <w:rsid w:val="00BF2334"/>
    <w:rsid w:val="00BF2F93"/>
    <w:rsid w:val="00C03965"/>
    <w:rsid w:val="00C056FC"/>
    <w:rsid w:val="00C05E24"/>
    <w:rsid w:val="00C06A98"/>
    <w:rsid w:val="00C118BE"/>
    <w:rsid w:val="00C12702"/>
    <w:rsid w:val="00C13F03"/>
    <w:rsid w:val="00C17F25"/>
    <w:rsid w:val="00C219E6"/>
    <w:rsid w:val="00C22F71"/>
    <w:rsid w:val="00C23730"/>
    <w:rsid w:val="00C26541"/>
    <w:rsid w:val="00C27BB5"/>
    <w:rsid w:val="00C339AF"/>
    <w:rsid w:val="00C356B6"/>
    <w:rsid w:val="00C3685B"/>
    <w:rsid w:val="00C37EEB"/>
    <w:rsid w:val="00C42203"/>
    <w:rsid w:val="00C44C79"/>
    <w:rsid w:val="00C47236"/>
    <w:rsid w:val="00C522FC"/>
    <w:rsid w:val="00C55AB4"/>
    <w:rsid w:val="00C566E8"/>
    <w:rsid w:val="00C63532"/>
    <w:rsid w:val="00C67AC2"/>
    <w:rsid w:val="00C818CB"/>
    <w:rsid w:val="00C82F9D"/>
    <w:rsid w:val="00C84CF6"/>
    <w:rsid w:val="00C91835"/>
    <w:rsid w:val="00C94BC1"/>
    <w:rsid w:val="00C9625F"/>
    <w:rsid w:val="00CA60C4"/>
    <w:rsid w:val="00CB04FF"/>
    <w:rsid w:val="00CB4A61"/>
    <w:rsid w:val="00CB6A40"/>
    <w:rsid w:val="00CB734C"/>
    <w:rsid w:val="00CC03D1"/>
    <w:rsid w:val="00CC09DF"/>
    <w:rsid w:val="00CC2498"/>
    <w:rsid w:val="00CC2A77"/>
    <w:rsid w:val="00CD0418"/>
    <w:rsid w:val="00CD2691"/>
    <w:rsid w:val="00CD6BAD"/>
    <w:rsid w:val="00CE0492"/>
    <w:rsid w:val="00CE2277"/>
    <w:rsid w:val="00CE2A93"/>
    <w:rsid w:val="00CE2AE1"/>
    <w:rsid w:val="00CE5013"/>
    <w:rsid w:val="00CE7FBC"/>
    <w:rsid w:val="00CF414B"/>
    <w:rsid w:val="00CF5384"/>
    <w:rsid w:val="00CF7D46"/>
    <w:rsid w:val="00D024CE"/>
    <w:rsid w:val="00D03B0E"/>
    <w:rsid w:val="00D04A21"/>
    <w:rsid w:val="00D05D0E"/>
    <w:rsid w:val="00D0605E"/>
    <w:rsid w:val="00D10499"/>
    <w:rsid w:val="00D11A9B"/>
    <w:rsid w:val="00D163D1"/>
    <w:rsid w:val="00D16EF0"/>
    <w:rsid w:val="00D24851"/>
    <w:rsid w:val="00D277C9"/>
    <w:rsid w:val="00D31E1F"/>
    <w:rsid w:val="00D32F0A"/>
    <w:rsid w:val="00D33240"/>
    <w:rsid w:val="00D333A9"/>
    <w:rsid w:val="00D33CAB"/>
    <w:rsid w:val="00D35CF0"/>
    <w:rsid w:val="00D37593"/>
    <w:rsid w:val="00D3784A"/>
    <w:rsid w:val="00D44586"/>
    <w:rsid w:val="00D45056"/>
    <w:rsid w:val="00D45709"/>
    <w:rsid w:val="00D45D11"/>
    <w:rsid w:val="00D51F5C"/>
    <w:rsid w:val="00D53031"/>
    <w:rsid w:val="00D535F7"/>
    <w:rsid w:val="00D54034"/>
    <w:rsid w:val="00D543FA"/>
    <w:rsid w:val="00D60346"/>
    <w:rsid w:val="00D6378E"/>
    <w:rsid w:val="00D63E54"/>
    <w:rsid w:val="00D662D6"/>
    <w:rsid w:val="00D71E73"/>
    <w:rsid w:val="00D72473"/>
    <w:rsid w:val="00D726A1"/>
    <w:rsid w:val="00D75883"/>
    <w:rsid w:val="00D75EE2"/>
    <w:rsid w:val="00D77C68"/>
    <w:rsid w:val="00D807FB"/>
    <w:rsid w:val="00D82F0F"/>
    <w:rsid w:val="00D83CB5"/>
    <w:rsid w:val="00D86267"/>
    <w:rsid w:val="00D87461"/>
    <w:rsid w:val="00D921E5"/>
    <w:rsid w:val="00D924AC"/>
    <w:rsid w:val="00D926EB"/>
    <w:rsid w:val="00D9345E"/>
    <w:rsid w:val="00D939C9"/>
    <w:rsid w:val="00DA04E3"/>
    <w:rsid w:val="00DA53E0"/>
    <w:rsid w:val="00DB4125"/>
    <w:rsid w:val="00DC055D"/>
    <w:rsid w:val="00DC19B8"/>
    <w:rsid w:val="00DD25A7"/>
    <w:rsid w:val="00DD4805"/>
    <w:rsid w:val="00DD49C8"/>
    <w:rsid w:val="00DD7BEA"/>
    <w:rsid w:val="00DE4EB2"/>
    <w:rsid w:val="00DF168E"/>
    <w:rsid w:val="00DF6283"/>
    <w:rsid w:val="00DF7CFA"/>
    <w:rsid w:val="00E016B1"/>
    <w:rsid w:val="00E0277F"/>
    <w:rsid w:val="00E04DCE"/>
    <w:rsid w:val="00E0559E"/>
    <w:rsid w:val="00E075E8"/>
    <w:rsid w:val="00E107B6"/>
    <w:rsid w:val="00E17366"/>
    <w:rsid w:val="00E22EA0"/>
    <w:rsid w:val="00E25EDA"/>
    <w:rsid w:val="00E27C50"/>
    <w:rsid w:val="00E3053A"/>
    <w:rsid w:val="00E33272"/>
    <w:rsid w:val="00E370F4"/>
    <w:rsid w:val="00E4372A"/>
    <w:rsid w:val="00E44117"/>
    <w:rsid w:val="00E4485D"/>
    <w:rsid w:val="00E45D39"/>
    <w:rsid w:val="00E47154"/>
    <w:rsid w:val="00E478C7"/>
    <w:rsid w:val="00E506EC"/>
    <w:rsid w:val="00E52E20"/>
    <w:rsid w:val="00E541FA"/>
    <w:rsid w:val="00E55ACC"/>
    <w:rsid w:val="00E605F5"/>
    <w:rsid w:val="00E609B3"/>
    <w:rsid w:val="00E610D4"/>
    <w:rsid w:val="00E67F7A"/>
    <w:rsid w:val="00E72A72"/>
    <w:rsid w:val="00E73DA2"/>
    <w:rsid w:val="00E76AB3"/>
    <w:rsid w:val="00E80E3A"/>
    <w:rsid w:val="00E82B2C"/>
    <w:rsid w:val="00E964B7"/>
    <w:rsid w:val="00EA0327"/>
    <w:rsid w:val="00EA22E1"/>
    <w:rsid w:val="00EA7506"/>
    <w:rsid w:val="00EB10DC"/>
    <w:rsid w:val="00EB15B0"/>
    <w:rsid w:val="00EB1C6D"/>
    <w:rsid w:val="00EB6247"/>
    <w:rsid w:val="00EB6A1B"/>
    <w:rsid w:val="00EB7D48"/>
    <w:rsid w:val="00EC47F8"/>
    <w:rsid w:val="00EC56A9"/>
    <w:rsid w:val="00EC6061"/>
    <w:rsid w:val="00ED0AC2"/>
    <w:rsid w:val="00ED1BB2"/>
    <w:rsid w:val="00ED3F64"/>
    <w:rsid w:val="00ED4A24"/>
    <w:rsid w:val="00EE48D8"/>
    <w:rsid w:val="00EE5A09"/>
    <w:rsid w:val="00EE7158"/>
    <w:rsid w:val="00EF16B1"/>
    <w:rsid w:val="00EF412D"/>
    <w:rsid w:val="00F0257E"/>
    <w:rsid w:val="00F030F2"/>
    <w:rsid w:val="00F033B9"/>
    <w:rsid w:val="00F0614B"/>
    <w:rsid w:val="00F10C5F"/>
    <w:rsid w:val="00F1486B"/>
    <w:rsid w:val="00F14B5B"/>
    <w:rsid w:val="00F202D8"/>
    <w:rsid w:val="00F20FA0"/>
    <w:rsid w:val="00F27AC2"/>
    <w:rsid w:val="00F37A46"/>
    <w:rsid w:val="00F41A46"/>
    <w:rsid w:val="00F41D8D"/>
    <w:rsid w:val="00F500B6"/>
    <w:rsid w:val="00F53C93"/>
    <w:rsid w:val="00F55CCF"/>
    <w:rsid w:val="00F55F45"/>
    <w:rsid w:val="00F561DB"/>
    <w:rsid w:val="00F614A4"/>
    <w:rsid w:val="00F62150"/>
    <w:rsid w:val="00F67827"/>
    <w:rsid w:val="00F7002F"/>
    <w:rsid w:val="00F7105F"/>
    <w:rsid w:val="00F7141A"/>
    <w:rsid w:val="00F71ADC"/>
    <w:rsid w:val="00F73DEC"/>
    <w:rsid w:val="00F74911"/>
    <w:rsid w:val="00F761F7"/>
    <w:rsid w:val="00F85421"/>
    <w:rsid w:val="00F85A76"/>
    <w:rsid w:val="00F86E1D"/>
    <w:rsid w:val="00F96020"/>
    <w:rsid w:val="00FA00CC"/>
    <w:rsid w:val="00FA46B5"/>
    <w:rsid w:val="00FA492A"/>
    <w:rsid w:val="00FA619A"/>
    <w:rsid w:val="00FB026F"/>
    <w:rsid w:val="00FB34AA"/>
    <w:rsid w:val="00FB3D2C"/>
    <w:rsid w:val="00FB5772"/>
    <w:rsid w:val="00FB6D17"/>
    <w:rsid w:val="00FB7E8F"/>
    <w:rsid w:val="00FC2548"/>
    <w:rsid w:val="00FC28F6"/>
    <w:rsid w:val="00FD0D01"/>
    <w:rsid w:val="00FD1E5F"/>
    <w:rsid w:val="00FD37A3"/>
    <w:rsid w:val="00FE19B1"/>
    <w:rsid w:val="00FE1E88"/>
    <w:rsid w:val="00FE3CB5"/>
    <w:rsid w:val="00FE43A5"/>
    <w:rsid w:val="00FE44A4"/>
    <w:rsid w:val="00FE4C3D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85A46-AA87-4C5A-A39D-3EA88D12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1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41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1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1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1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1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E2FE5"/>
  </w:style>
  <w:style w:type="table" w:styleId="21">
    <w:name w:val="Table Subtle 2"/>
    <w:basedOn w:val="a1"/>
    <w:rsid w:val="001A0B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1A0B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1A0B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A0B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A0B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1A0B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Professional"/>
    <w:basedOn w:val="a1"/>
    <w:rsid w:val="001A0B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Contemporary"/>
    <w:basedOn w:val="a1"/>
    <w:rsid w:val="001A0B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81">
    <w:name w:val="Table Grid 8"/>
    <w:basedOn w:val="a1"/>
    <w:rsid w:val="001A0B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1"/>
    <w:rsid w:val="001A0B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8">
    <w:name w:val="Title"/>
    <w:basedOn w:val="a"/>
    <w:next w:val="a"/>
    <w:link w:val="a9"/>
    <w:uiPriority w:val="10"/>
    <w:qFormat/>
    <w:rsid w:val="00E441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441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No Spacing"/>
    <w:basedOn w:val="a"/>
    <w:uiPriority w:val="1"/>
    <w:qFormat/>
    <w:rsid w:val="00E44117"/>
    <w:rPr>
      <w:szCs w:val="32"/>
    </w:rPr>
  </w:style>
  <w:style w:type="paragraph" w:customStyle="1" w:styleId="12">
    <w:name w:val="Без интервала1"/>
    <w:rsid w:val="009D0DCF"/>
    <w:pPr>
      <w:jc w:val="center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a0"/>
    <w:rsid w:val="00FC2548"/>
  </w:style>
  <w:style w:type="paragraph" w:styleId="ab">
    <w:name w:val="header"/>
    <w:basedOn w:val="a"/>
    <w:rsid w:val="002B06F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B06FF"/>
    <w:pPr>
      <w:tabs>
        <w:tab w:val="center" w:pos="4677"/>
        <w:tab w:val="right" w:pos="9355"/>
      </w:tabs>
    </w:pPr>
  </w:style>
  <w:style w:type="character" w:styleId="ad">
    <w:name w:val="Emphasis"/>
    <w:basedOn w:val="a0"/>
    <w:uiPriority w:val="20"/>
    <w:qFormat/>
    <w:rsid w:val="00E44117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E44117"/>
    <w:pPr>
      <w:ind w:left="720"/>
      <w:contextualSpacing/>
    </w:pPr>
    <w:rPr>
      <w:rFonts w:cstheme="minorBidi"/>
    </w:rPr>
  </w:style>
  <w:style w:type="paragraph" w:styleId="af">
    <w:name w:val="Balloon Text"/>
    <w:basedOn w:val="a"/>
    <w:link w:val="af0"/>
    <w:rsid w:val="00E441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44117"/>
    <w:rPr>
      <w:rFonts w:ascii="Tahoma" w:hAnsi="Tahoma" w:cs="Tahoma"/>
      <w:sz w:val="16"/>
      <w:szCs w:val="16"/>
      <w:lang w:val="en-GB" w:eastAsia="zh-CN"/>
    </w:rPr>
  </w:style>
  <w:style w:type="character" w:customStyle="1" w:styleId="10">
    <w:name w:val="Заголовок 1 Знак"/>
    <w:basedOn w:val="a0"/>
    <w:link w:val="1"/>
    <w:uiPriority w:val="9"/>
    <w:rsid w:val="00E441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41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1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41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41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41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41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41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4117"/>
    <w:rPr>
      <w:rFonts w:asciiTheme="majorHAnsi" w:eastAsiaTheme="majorEastAsia" w:hAnsiTheme="majorHAnsi"/>
    </w:rPr>
  </w:style>
  <w:style w:type="paragraph" w:styleId="af1">
    <w:name w:val="Subtitle"/>
    <w:basedOn w:val="a"/>
    <w:next w:val="a"/>
    <w:link w:val="af2"/>
    <w:uiPriority w:val="11"/>
    <w:qFormat/>
    <w:rsid w:val="00E441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E44117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E44117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E44117"/>
    <w:rPr>
      <w:i/>
    </w:rPr>
  </w:style>
  <w:style w:type="character" w:customStyle="1" w:styleId="23">
    <w:name w:val="Цитата 2 Знак"/>
    <w:basedOn w:val="a0"/>
    <w:link w:val="22"/>
    <w:uiPriority w:val="29"/>
    <w:rsid w:val="00E4411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E44117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E44117"/>
    <w:rPr>
      <w:b/>
      <w:i/>
      <w:sz w:val="24"/>
    </w:rPr>
  </w:style>
  <w:style w:type="character" w:styleId="af6">
    <w:name w:val="Subtle Emphasis"/>
    <w:uiPriority w:val="19"/>
    <w:qFormat/>
    <w:rsid w:val="00E44117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E44117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E44117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E44117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E44117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E44117"/>
    <w:pPr>
      <w:outlineLvl w:val="9"/>
    </w:pPr>
  </w:style>
  <w:style w:type="character" w:styleId="afc">
    <w:name w:val="Hyperlink"/>
    <w:basedOn w:val="a0"/>
    <w:rsid w:val="00505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41156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Draft Agenda for the Conference “Ideologies of Punishment”</vt:lpstr>
    </vt:vector>
  </TitlesOfParts>
  <Company>Justis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the Conference “Ideologies of Punishment”</dc:title>
  <dc:creator>moldova2</dc:creator>
  <cp:lastModifiedBy>Stela</cp:lastModifiedBy>
  <cp:revision>8</cp:revision>
  <cp:lastPrinted>2016-03-15T13:41:00Z</cp:lastPrinted>
  <dcterms:created xsi:type="dcterms:W3CDTF">2016-03-15T07:24:00Z</dcterms:created>
  <dcterms:modified xsi:type="dcterms:W3CDTF">2016-03-17T13:20:00Z</dcterms:modified>
</cp:coreProperties>
</file>